
<file path=[Content_Types].xml><?xml version="1.0" encoding="utf-8"?>
<Types xmlns="http://schemas.openxmlformats.org/package/2006/content-types">
  <Default Extension="bin" ContentType="application/vnd.openxmlformats-officedocument.oleObject"/>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FC5E9" w14:textId="77777777" w:rsidR="00C0097B" w:rsidRPr="001072AF" w:rsidRDefault="00C0097B" w:rsidP="00C0097B">
      <w:pPr>
        <w:jc w:val="center"/>
        <w:rPr>
          <w:rFonts w:eastAsia="Times New Roman" w:cstheme="minorHAnsi"/>
          <w:b/>
          <w:bCs/>
        </w:rPr>
      </w:pPr>
      <w:r w:rsidRPr="001072AF">
        <w:rPr>
          <w:rFonts w:eastAsia="Times New Roman" w:cstheme="minorHAnsi"/>
          <w:b/>
          <w:bCs/>
        </w:rPr>
        <w:t>MINUTES FROM ANNUAL CONGREGATIONAL MEETING</w:t>
      </w:r>
    </w:p>
    <w:p w14:paraId="791840BA" w14:textId="77777777" w:rsidR="00C0097B" w:rsidRPr="001072AF" w:rsidRDefault="00C0097B" w:rsidP="00C0097B">
      <w:pPr>
        <w:jc w:val="center"/>
        <w:rPr>
          <w:rFonts w:eastAsia="Times New Roman" w:cstheme="minorHAnsi"/>
          <w:b/>
          <w:bCs/>
        </w:rPr>
      </w:pPr>
      <w:r w:rsidRPr="001072AF">
        <w:rPr>
          <w:rFonts w:eastAsia="Times New Roman" w:cstheme="minorHAnsi"/>
          <w:b/>
          <w:bCs/>
        </w:rPr>
        <w:t>CREEDE COMMUNITY CHURCH</w:t>
      </w:r>
    </w:p>
    <w:p w14:paraId="32780B8B" w14:textId="77777777" w:rsidR="00C0097B" w:rsidRPr="001072AF" w:rsidRDefault="00C0097B" w:rsidP="00C0097B">
      <w:pPr>
        <w:jc w:val="center"/>
        <w:rPr>
          <w:rFonts w:eastAsia="Times New Roman" w:cstheme="minorHAnsi"/>
          <w:b/>
          <w:bCs/>
        </w:rPr>
      </w:pPr>
      <w:r w:rsidRPr="001072AF">
        <w:rPr>
          <w:rFonts w:eastAsia="Times New Roman" w:cstheme="minorHAnsi"/>
          <w:b/>
          <w:bCs/>
        </w:rPr>
        <w:t xml:space="preserve">FEBRUARY </w:t>
      </w:r>
      <w:r w:rsidR="00E017C5">
        <w:rPr>
          <w:rFonts w:eastAsia="Times New Roman" w:cstheme="minorHAnsi"/>
          <w:b/>
          <w:bCs/>
        </w:rPr>
        <w:t>12</w:t>
      </w:r>
      <w:r w:rsidRPr="001072AF">
        <w:rPr>
          <w:rFonts w:eastAsia="Times New Roman" w:cstheme="minorHAnsi"/>
          <w:b/>
          <w:bCs/>
        </w:rPr>
        <w:t>, 202</w:t>
      </w:r>
      <w:r w:rsidR="00E017C5">
        <w:rPr>
          <w:rFonts w:eastAsia="Times New Roman" w:cstheme="minorHAnsi"/>
          <w:b/>
          <w:bCs/>
        </w:rPr>
        <w:t>3</w:t>
      </w:r>
    </w:p>
    <w:p w14:paraId="425FA398" w14:textId="77777777" w:rsidR="00C0097B" w:rsidRPr="001072AF" w:rsidRDefault="00C0097B" w:rsidP="00C0097B">
      <w:pPr>
        <w:rPr>
          <w:rFonts w:eastAsia="Times New Roman" w:cstheme="minorHAnsi"/>
        </w:rPr>
      </w:pPr>
    </w:p>
    <w:p w14:paraId="6A13DEB9" w14:textId="77777777" w:rsidR="00C0097B" w:rsidRPr="001072AF" w:rsidRDefault="00C0097B" w:rsidP="00C0097B">
      <w:pPr>
        <w:rPr>
          <w:rFonts w:eastAsia="Times New Roman" w:cstheme="minorHAnsi"/>
        </w:rPr>
      </w:pPr>
      <w:r w:rsidRPr="001072AF">
        <w:rPr>
          <w:rFonts w:eastAsia="Times New Roman" w:cstheme="minorHAnsi"/>
        </w:rPr>
        <w:t>T</w:t>
      </w:r>
      <w:r w:rsidRPr="00C0097B">
        <w:rPr>
          <w:rFonts w:eastAsia="Times New Roman" w:cstheme="minorHAnsi"/>
        </w:rPr>
        <w:t xml:space="preserve">he Annual Congregational Meeting took place </w:t>
      </w:r>
      <w:r w:rsidRPr="001072AF">
        <w:rPr>
          <w:rFonts w:eastAsia="Times New Roman" w:cstheme="minorHAnsi"/>
        </w:rPr>
        <w:t>o</w:t>
      </w:r>
      <w:r w:rsidRPr="00C0097B">
        <w:rPr>
          <w:rFonts w:eastAsia="Times New Roman" w:cstheme="minorHAnsi"/>
        </w:rPr>
        <w:t xml:space="preserve">n Sunday, February </w:t>
      </w:r>
      <w:r w:rsidR="00E017C5">
        <w:rPr>
          <w:rFonts w:eastAsia="Times New Roman" w:cstheme="minorHAnsi"/>
        </w:rPr>
        <w:t>12</w:t>
      </w:r>
      <w:r w:rsidRPr="00C0097B">
        <w:rPr>
          <w:rFonts w:eastAsia="Times New Roman" w:cstheme="minorHAnsi"/>
        </w:rPr>
        <w:t>, 202</w:t>
      </w:r>
      <w:r w:rsidR="00E017C5">
        <w:rPr>
          <w:rFonts w:eastAsia="Times New Roman" w:cstheme="minorHAnsi"/>
        </w:rPr>
        <w:t>3</w:t>
      </w:r>
      <w:r w:rsidRPr="00C0097B">
        <w:rPr>
          <w:rFonts w:eastAsia="Times New Roman" w:cstheme="minorHAnsi"/>
        </w:rPr>
        <w:t xml:space="preserve">, </w:t>
      </w:r>
      <w:r w:rsidRPr="001072AF">
        <w:rPr>
          <w:rFonts w:eastAsia="Times New Roman" w:cstheme="minorHAnsi"/>
        </w:rPr>
        <w:t>at Creede Community Church</w:t>
      </w:r>
      <w:r w:rsidR="00E017C5">
        <w:rPr>
          <w:rFonts w:eastAsia="Times New Roman" w:cstheme="minorHAnsi"/>
        </w:rPr>
        <w:t xml:space="preserve">. Jamie McLeroy, Moderator, attended via Zoom. Lori Dooley, Trustee, </w:t>
      </w:r>
      <w:r w:rsidRPr="00C0097B">
        <w:rPr>
          <w:rFonts w:eastAsia="Times New Roman" w:cstheme="minorHAnsi"/>
        </w:rPr>
        <w:t xml:space="preserve"> welcomed everyone and called the annual meeting to order. A quorum was declared with</w:t>
      </w:r>
      <w:r w:rsidR="00953BBE">
        <w:rPr>
          <w:rFonts w:eastAsia="Times New Roman" w:cstheme="minorHAnsi"/>
        </w:rPr>
        <w:t xml:space="preserve"> </w:t>
      </w:r>
      <w:r w:rsidR="00CB400C">
        <w:rPr>
          <w:rFonts w:eastAsia="Times New Roman" w:cstheme="minorHAnsi"/>
        </w:rPr>
        <w:t>2</w:t>
      </w:r>
      <w:r w:rsidR="00E017C5">
        <w:rPr>
          <w:rFonts w:eastAsia="Times New Roman" w:cstheme="minorHAnsi"/>
        </w:rPr>
        <w:t>6</w:t>
      </w:r>
      <w:r w:rsidR="00953BBE">
        <w:rPr>
          <w:rFonts w:eastAsia="Times New Roman" w:cstheme="minorHAnsi"/>
        </w:rPr>
        <w:t xml:space="preserve"> </w:t>
      </w:r>
      <w:r w:rsidRPr="00C0097B">
        <w:rPr>
          <w:rFonts w:eastAsia="Times New Roman" w:cstheme="minorHAnsi"/>
        </w:rPr>
        <w:t>members and friends attending the meeting. The agenda for the meeting was as follows</w:t>
      </w:r>
      <w:r w:rsidR="00137D86">
        <w:rPr>
          <w:rFonts w:eastAsia="Times New Roman" w:cstheme="minorHAnsi"/>
        </w:rPr>
        <w:t>:</w:t>
      </w:r>
    </w:p>
    <w:p w14:paraId="17545D9D" w14:textId="77777777" w:rsidR="001072AF" w:rsidRPr="001072AF" w:rsidRDefault="001072AF" w:rsidP="00C0097B">
      <w:pPr>
        <w:rPr>
          <w:rFonts w:eastAsia="Times New Roman" w:cstheme="minorHAnsi"/>
        </w:rPr>
      </w:pPr>
    </w:p>
    <w:p w14:paraId="1A9813EC" w14:textId="77777777" w:rsidR="001072AF" w:rsidRPr="00E017C5" w:rsidRDefault="001072AF" w:rsidP="00E017C5">
      <w:pPr>
        <w:pStyle w:val="ListParagraph"/>
        <w:numPr>
          <w:ilvl w:val="0"/>
          <w:numId w:val="2"/>
        </w:numPr>
        <w:rPr>
          <w:rFonts w:eastAsia="Times New Roman" w:cstheme="minorHAnsi"/>
        </w:rPr>
      </w:pPr>
      <w:r w:rsidRPr="00E017C5">
        <w:rPr>
          <w:rFonts w:eastAsia="Times New Roman" w:cstheme="minorHAnsi"/>
        </w:rPr>
        <w:t>202</w:t>
      </w:r>
      <w:r w:rsidR="00E017C5" w:rsidRPr="00E017C5">
        <w:rPr>
          <w:rFonts w:eastAsia="Times New Roman" w:cstheme="minorHAnsi"/>
        </w:rPr>
        <w:t>2</w:t>
      </w:r>
      <w:r w:rsidRPr="00E017C5">
        <w:rPr>
          <w:rFonts w:eastAsia="Times New Roman" w:cstheme="minorHAnsi"/>
        </w:rPr>
        <w:t xml:space="preserve"> Ministry Reports </w:t>
      </w:r>
    </w:p>
    <w:p w14:paraId="57410DF0" w14:textId="77777777" w:rsidR="00E017C5" w:rsidRDefault="00E017C5" w:rsidP="00E017C5">
      <w:pPr>
        <w:pStyle w:val="ListParagraph"/>
        <w:numPr>
          <w:ilvl w:val="0"/>
          <w:numId w:val="2"/>
        </w:numPr>
        <w:rPr>
          <w:rFonts w:eastAsia="Times New Roman" w:cstheme="minorHAnsi"/>
        </w:rPr>
      </w:pPr>
      <w:r>
        <w:rPr>
          <w:rFonts w:eastAsia="Times New Roman" w:cstheme="minorHAnsi"/>
        </w:rPr>
        <w:t>Present Proposed Amendments to Bylaws for Congregational Approval</w:t>
      </w:r>
    </w:p>
    <w:p w14:paraId="75C09BC8" w14:textId="77777777" w:rsidR="001072AF" w:rsidRPr="00E017C5" w:rsidRDefault="001072AF" w:rsidP="00E017C5">
      <w:pPr>
        <w:pStyle w:val="ListParagraph"/>
        <w:numPr>
          <w:ilvl w:val="0"/>
          <w:numId w:val="2"/>
        </w:numPr>
        <w:rPr>
          <w:rFonts w:eastAsia="Times New Roman" w:cstheme="minorHAnsi"/>
        </w:rPr>
      </w:pPr>
      <w:r w:rsidRPr="00E017C5">
        <w:rPr>
          <w:rFonts w:eastAsia="Times New Roman" w:cstheme="minorHAnsi"/>
        </w:rPr>
        <w:t>Present</w:t>
      </w:r>
      <w:r w:rsidR="00E017C5">
        <w:rPr>
          <w:rFonts w:eastAsia="Times New Roman" w:cstheme="minorHAnsi"/>
        </w:rPr>
        <w:t xml:space="preserve"> </w:t>
      </w:r>
      <w:r w:rsidRPr="00E017C5">
        <w:rPr>
          <w:rFonts w:eastAsia="Times New Roman" w:cstheme="minorHAnsi"/>
        </w:rPr>
        <w:t>202</w:t>
      </w:r>
      <w:r w:rsidR="00E017C5" w:rsidRPr="00E017C5">
        <w:rPr>
          <w:rFonts w:eastAsia="Times New Roman" w:cstheme="minorHAnsi"/>
        </w:rPr>
        <w:t>3</w:t>
      </w:r>
      <w:r w:rsidRPr="00E017C5">
        <w:rPr>
          <w:rFonts w:eastAsia="Times New Roman" w:cstheme="minorHAnsi"/>
        </w:rPr>
        <w:t xml:space="preserve"> Budget</w:t>
      </w:r>
      <w:r w:rsidR="00E017C5">
        <w:rPr>
          <w:rFonts w:eastAsia="Times New Roman" w:cstheme="minorHAnsi"/>
        </w:rPr>
        <w:t xml:space="preserve"> for Congregational Approval</w:t>
      </w:r>
      <w:r w:rsidRPr="00E017C5">
        <w:rPr>
          <w:rFonts w:eastAsia="Times New Roman" w:cstheme="minorHAnsi"/>
        </w:rPr>
        <w:t xml:space="preserve"> </w:t>
      </w:r>
    </w:p>
    <w:p w14:paraId="79254190" w14:textId="77777777" w:rsidR="001072AF" w:rsidRPr="00E017C5" w:rsidRDefault="00E017C5" w:rsidP="00E017C5">
      <w:pPr>
        <w:pStyle w:val="ListParagraph"/>
        <w:numPr>
          <w:ilvl w:val="0"/>
          <w:numId w:val="2"/>
        </w:numPr>
        <w:rPr>
          <w:rFonts w:eastAsia="Times New Roman" w:cstheme="minorHAnsi"/>
        </w:rPr>
      </w:pPr>
      <w:r>
        <w:rPr>
          <w:rFonts w:eastAsia="Times New Roman" w:cstheme="minorHAnsi"/>
        </w:rPr>
        <w:t xml:space="preserve">Election of </w:t>
      </w:r>
      <w:r w:rsidR="001072AF" w:rsidRPr="00E017C5">
        <w:rPr>
          <w:rFonts w:eastAsia="Times New Roman" w:cstheme="minorHAnsi"/>
        </w:rPr>
        <w:t>Officers</w:t>
      </w:r>
      <w:r>
        <w:rPr>
          <w:rFonts w:eastAsia="Times New Roman" w:cstheme="minorHAnsi"/>
        </w:rPr>
        <w:t xml:space="preserve"> and Incoming </w:t>
      </w:r>
      <w:r w:rsidR="001072AF" w:rsidRPr="00E017C5">
        <w:rPr>
          <w:rFonts w:eastAsia="Times New Roman" w:cstheme="minorHAnsi"/>
        </w:rPr>
        <w:t>Deacon</w:t>
      </w:r>
      <w:r w:rsidRPr="00E017C5">
        <w:rPr>
          <w:rFonts w:eastAsia="Times New Roman" w:cstheme="minorHAnsi"/>
        </w:rPr>
        <w:t>s</w:t>
      </w:r>
      <w:r w:rsidR="001072AF" w:rsidRPr="00E017C5">
        <w:rPr>
          <w:rFonts w:eastAsia="Times New Roman" w:cstheme="minorHAnsi"/>
        </w:rPr>
        <w:t>, Trustee</w:t>
      </w:r>
      <w:r w:rsidRPr="00E017C5">
        <w:rPr>
          <w:rFonts w:eastAsia="Times New Roman" w:cstheme="minorHAnsi"/>
        </w:rPr>
        <w:t>s</w:t>
      </w:r>
      <w:r w:rsidR="001072AF" w:rsidRPr="00E017C5">
        <w:rPr>
          <w:rFonts w:eastAsia="Times New Roman" w:cstheme="minorHAnsi"/>
        </w:rPr>
        <w:t xml:space="preserve"> and Ministry Leader  </w:t>
      </w:r>
    </w:p>
    <w:p w14:paraId="25511F89" w14:textId="77777777" w:rsidR="001072AF" w:rsidRPr="00E017C5" w:rsidRDefault="001072AF" w:rsidP="00E017C5">
      <w:pPr>
        <w:pStyle w:val="ListParagraph"/>
        <w:numPr>
          <w:ilvl w:val="0"/>
          <w:numId w:val="2"/>
        </w:numPr>
        <w:rPr>
          <w:rFonts w:eastAsia="Times New Roman" w:cstheme="minorHAnsi"/>
        </w:rPr>
      </w:pPr>
      <w:r w:rsidRPr="00E017C5">
        <w:rPr>
          <w:rFonts w:eastAsia="Times New Roman" w:cstheme="minorHAnsi"/>
        </w:rPr>
        <w:t>Commissioning and Blessing Officers</w:t>
      </w:r>
      <w:r w:rsidR="00E017C5">
        <w:rPr>
          <w:rFonts w:eastAsia="Times New Roman" w:cstheme="minorHAnsi"/>
        </w:rPr>
        <w:t>/Deacons/</w:t>
      </w:r>
      <w:r w:rsidRPr="00E017C5">
        <w:rPr>
          <w:rFonts w:eastAsia="Times New Roman" w:cstheme="minorHAnsi"/>
        </w:rPr>
        <w:t>Trustees</w:t>
      </w:r>
      <w:r w:rsidR="00E017C5">
        <w:rPr>
          <w:rFonts w:eastAsia="Times New Roman" w:cstheme="minorHAnsi"/>
        </w:rPr>
        <w:t>/</w:t>
      </w:r>
      <w:r w:rsidRPr="00E017C5">
        <w:rPr>
          <w:rFonts w:eastAsia="Times New Roman" w:cstheme="minorHAnsi"/>
        </w:rPr>
        <w:t>Ministry Leaders</w:t>
      </w:r>
    </w:p>
    <w:p w14:paraId="343385BD" w14:textId="77777777" w:rsidR="001072AF" w:rsidRPr="00C0097B" w:rsidRDefault="001072AF" w:rsidP="00C0097B">
      <w:pPr>
        <w:rPr>
          <w:rFonts w:eastAsia="Times New Roman" w:cstheme="minorHAnsi"/>
        </w:rPr>
      </w:pPr>
    </w:p>
    <w:p w14:paraId="379E7BA0" w14:textId="77777777" w:rsidR="00C0097B" w:rsidRPr="001072AF" w:rsidRDefault="00C0097B" w:rsidP="00953BBE">
      <w:pPr>
        <w:tabs>
          <w:tab w:val="left" w:pos="8432"/>
        </w:tabs>
        <w:rPr>
          <w:rFonts w:eastAsia="Times New Roman" w:cstheme="minorHAnsi"/>
          <w:u w:val="single"/>
        </w:rPr>
      </w:pPr>
      <w:r w:rsidRPr="00C0097B">
        <w:rPr>
          <w:rFonts w:eastAsia="Times New Roman" w:cstheme="minorHAnsi"/>
          <w:u w:val="single"/>
        </w:rPr>
        <w:t xml:space="preserve">Approval of Minutes from the February </w:t>
      </w:r>
      <w:r w:rsidR="00393B4A">
        <w:rPr>
          <w:rFonts w:eastAsia="Times New Roman" w:cstheme="minorHAnsi"/>
          <w:u w:val="single"/>
        </w:rPr>
        <w:t>6</w:t>
      </w:r>
      <w:r w:rsidRPr="00C0097B">
        <w:rPr>
          <w:rFonts w:eastAsia="Times New Roman" w:cstheme="minorHAnsi"/>
          <w:u w:val="single"/>
        </w:rPr>
        <w:t>, 202</w:t>
      </w:r>
      <w:r w:rsidR="00393B4A">
        <w:rPr>
          <w:rFonts w:eastAsia="Times New Roman" w:cstheme="minorHAnsi"/>
          <w:u w:val="single"/>
        </w:rPr>
        <w:t>2,</w:t>
      </w:r>
      <w:r w:rsidRPr="00C0097B">
        <w:rPr>
          <w:rFonts w:eastAsia="Times New Roman" w:cstheme="minorHAnsi"/>
          <w:u w:val="single"/>
        </w:rPr>
        <w:t xml:space="preserve"> Annual Congregational Meeting </w:t>
      </w:r>
    </w:p>
    <w:p w14:paraId="55F98C67" w14:textId="77777777" w:rsidR="00953BBE" w:rsidRDefault="00953BBE" w:rsidP="00C0097B">
      <w:pPr>
        <w:rPr>
          <w:rFonts w:eastAsia="Times New Roman" w:cstheme="minorHAnsi"/>
        </w:rPr>
      </w:pPr>
    </w:p>
    <w:p w14:paraId="618C3F1B" w14:textId="77777777" w:rsidR="00953BBE" w:rsidRDefault="00393B4A" w:rsidP="00C0097B">
      <w:pPr>
        <w:rPr>
          <w:rFonts w:eastAsia="Times New Roman" w:cstheme="minorHAnsi"/>
        </w:rPr>
      </w:pPr>
      <w:r>
        <w:rPr>
          <w:rFonts w:eastAsia="Times New Roman" w:cstheme="minorHAnsi"/>
        </w:rPr>
        <w:t xml:space="preserve">Linda Walker </w:t>
      </w:r>
      <w:r w:rsidR="00953BBE">
        <w:rPr>
          <w:rFonts w:eastAsia="Times New Roman" w:cstheme="minorHAnsi"/>
        </w:rPr>
        <w:t>made a motion to approve the 202</w:t>
      </w:r>
      <w:r>
        <w:rPr>
          <w:rFonts w:eastAsia="Times New Roman" w:cstheme="minorHAnsi"/>
        </w:rPr>
        <w:t>2</w:t>
      </w:r>
      <w:r w:rsidR="00953BBE">
        <w:rPr>
          <w:rFonts w:eastAsia="Times New Roman" w:cstheme="minorHAnsi"/>
        </w:rPr>
        <w:t xml:space="preserve"> Annual Congregational Minutes. </w:t>
      </w:r>
      <w:r>
        <w:rPr>
          <w:rFonts w:eastAsia="Times New Roman" w:cstheme="minorHAnsi"/>
        </w:rPr>
        <w:t xml:space="preserve">Jana Wilson </w:t>
      </w:r>
      <w:r w:rsidR="00137D86">
        <w:rPr>
          <w:rFonts w:eastAsia="Times New Roman" w:cstheme="minorHAnsi"/>
        </w:rPr>
        <w:t xml:space="preserve"> </w:t>
      </w:r>
      <w:r w:rsidR="00953BBE">
        <w:rPr>
          <w:rFonts w:eastAsia="Times New Roman" w:cstheme="minorHAnsi"/>
        </w:rPr>
        <w:t>seconded the motion. The minutes were approved unanimously.</w:t>
      </w:r>
    </w:p>
    <w:p w14:paraId="5C5DDA08" w14:textId="77777777" w:rsidR="00953BBE" w:rsidRDefault="00953BBE" w:rsidP="00C0097B">
      <w:pPr>
        <w:rPr>
          <w:rFonts w:eastAsia="Times New Roman" w:cstheme="minorHAnsi"/>
        </w:rPr>
      </w:pPr>
    </w:p>
    <w:p w14:paraId="17823BFA" w14:textId="77777777" w:rsidR="00C0097B" w:rsidRPr="001072AF" w:rsidRDefault="001072AF" w:rsidP="00C0097B">
      <w:pPr>
        <w:rPr>
          <w:rFonts w:eastAsia="Times New Roman" w:cstheme="minorHAnsi"/>
          <w:u w:val="single"/>
        </w:rPr>
      </w:pPr>
      <w:r w:rsidRPr="001072AF">
        <w:rPr>
          <w:rFonts w:eastAsia="Times New Roman" w:cstheme="minorHAnsi"/>
          <w:u w:val="single"/>
        </w:rPr>
        <w:t>202</w:t>
      </w:r>
      <w:r w:rsidR="00393B4A">
        <w:rPr>
          <w:rFonts w:eastAsia="Times New Roman" w:cstheme="minorHAnsi"/>
          <w:u w:val="single"/>
        </w:rPr>
        <w:t>2</w:t>
      </w:r>
      <w:r w:rsidRPr="001072AF">
        <w:rPr>
          <w:rFonts w:eastAsia="Times New Roman" w:cstheme="minorHAnsi"/>
          <w:u w:val="single"/>
        </w:rPr>
        <w:t xml:space="preserve"> Ministry </w:t>
      </w:r>
      <w:r w:rsidR="00C0097B" w:rsidRPr="00C0097B">
        <w:rPr>
          <w:rFonts w:eastAsia="Times New Roman" w:cstheme="minorHAnsi"/>
          <w:u w:val="single"/>
        </w:rPr>
        <w:t xml:space="preserve">Reports </w:t>
      </w:r>
    </w:p>
    <w:p w14:paraId="7A439BD7" w14:textId="77777777" w:rsidR="001072AF" w:rsidRDefault="001072AF" w:rsidP="00C0097B">
      <w:pPr>
        <w:rPr>
          <w:rFonts w:eastAsia="Times New Roman" w:cstheme="minorHAnsi"/>
        </w:rPr>
      </w:pPr>
    </w:p>
    <w:p w14:paraId="0EBE85E3" w14:textId="77777777" w:rsidR="001072AF" w:rsidRDefault="00C0097B" w:rsidP="00C0097B">
      <w:pPr>
        <w:rPr>
          <w:rFonts w:eastAsia="Times New Roman" w:cstheme="minorHAnsi"/>
        </w:rPr>
      </w:pPr>
      <w:r w:rsidRPr="00C0097B">
        <w:rPr>
          <w:rFonts w:eastAsia="Times New Roman" w:cstheme="minorHAnsi"/>
        </w:rPr>
        <w:t xml:space="preserve">Moderator </w:t>
      </w:r>
      <w:r w:rsidR="00953BBE">
        <w:rPr>
          <w:rFonts w:eastAsia="Times New Roman" w:cstheme="minorHAnsi"/>
        </w:rPr>
        <w:t xml:space="preserve">– </w:t>
      </w:r>
      <w:r w:rsidR="0061518A">
        <w:rPr>
          <w:rFonts w:eastAsia="Times New Roman" w:cstheme="minorHAnsi"/>
        </w:rPr>
        <w:t>Jamie McLeroy</w:t>
      </w:r>
    </w:p>
    <w:p w14:paraId="3E2315D4" w14:textId="77777777" w:rsidR="0061518A" w:rsidRDefault="0061518A" w:rsidP="00C0097B">
      <w:pPr>
        <w:rPr>
          <w:rFonts w:eastAsia="Times New Roman" w:cstheme="minorHAnsi"/>
        </w:rPr>
      </w:pPr>
      <w:r>
        <w:rPr>
          <w:rFonts w:eastAsia="Times New Roman" w:cstheme="minorHAnsi"/>
        </w:rPr>
        <w:t xml:space="preserve">Jamie announced that everything was in good order including our financial standing. We welcomed new members </w:t>
      </w:r>
      <w:r w:rsidR="003D1290">
        <w:rPr>
          <w:rFonts w:eastAsia="Times New Roman" w:cstheme="minorHAnsi"/>
        </w:rPr>
        <w:t xml:space="preserve">who are actively involved in </w:t>
      </w:r>
      <w:r>
        <w:rPr>
          <w:rFonts w:eastAsia="Times New Roman" w:cstheme="minorHAnsi"/>
        </w:rPr>
        <w:t xml:space="preserve">the church. </w:t>
      </w:r>
      <w:r w:rsidR="003D1290">
        <w:rPr>
          <w:rFonts w:eastAsia="Times New Roman" w:cstheme="minorHAnsi"/>
        </w:rPr>
        <w:t>We</w:t>
      </w:r>
      <w:r>
        <w:rPr>
          <w:rFonts w:eastAsia="Times New Roman" w:cstheme="minorHAnsi"/>
        </w:rPr>
        <w:t xml:space="preserve"> renewed </w:t>
      </w:r>
      <w:r w:rsidR="003D1290">
        <w:rPr>
          <w:rFonts w:eastAsia="Times New Roman" w:cstheme="minorHAnsi"/>
        </w:rPr>
        <w:t xml:space="preserve">and strengthened our ties to the community through several events. </w:t>
      </w:r>
      <w:r>
        <w:rPr>
          <w:rFonts w:eastAsia="Times New Roman" w:cstheme="minorHAnsi"/>
        </w:rPr>
        <w:t xml:space="preserve">Recordkeeping </w:t>
      </w:r>
      <w:r w:rsidR="003D1290">
        <w:rPr>
          <w:rFonts w:eastAsia="Times New Roman" w:cstheme="minorHAnsi"/>
        </w:rPr>
        <w:t xml:space="preserve">and payroll functions have </w:t>
      </w:r>
      <w:r>
        <w:rPr>
          <w:rFonts w:eastAsia="Times New Roman" w:cstheme="minorHAnsi"/>
        </w:rPr>
        <w:t>been brought up t</w:t>
      </w:r>
      <w:r w:rsidR="003D1290">
        <w:rPr>
          <w:rFonts w:eastAsia="Times New Roman" w:cstheme="minorHAnsi"/>
        </w:rPr>
        <w:t>o date. Jamie looks forward to working with members and the church board in 2023.</w:t>
      </w:r>
    </w:p>
    <w:p w14:paraId="630940FA" w14:textId="77777777" w:rsidR="0061518A" w:rsidRDefault="0061518A" w:rsidP="00C0097B">
      <w:pPr>
        <w:rPr>
          <w:rFonts w:eastAsia="Times New Roman" w:cstheme="minorHAnsi"/>
        </w:rPr>
      </w:pPr>
    </w:p>
    <w:p w14:paraId="750EA44A" w14:textId="77777777" w:rsidR="00C0097B" w:rsidRDefault="00C0097B" w:rsidP="00C0097B">
      <w:pPr>
        <w:rPr>
          <w:rFonts w:eastAsia="Times New Roman" w:cstheme="minorHAnsi"/>
        </w:rPr>
      </w:pPr>
      <w:r w:rsidRPr="00C0097B">
        <w:rPr>
          <w:rFonts w:eastAsia="Times New Roman" w:cstheme="minorHAnsi"/>
        </w:rPr>
        <w:t xml:space="preserve">Minister </w:t>
      </w:r>
      <w:r w:rsidR="00953BBE">
        <w:rPr>
          <w:rFonts w:eastAsia="Times New Roman" w:cstheme="minorHAnsi"/>
        </w:rPr>
        <w:t>– Sarah Linn</w:t>
      </w:r>
    </w:p>
    <w:p w14:paraId="4DC1932F" w14:textId="77777777" w:rsidR="006949A8" w:rsidRDefault="006949A8" w:rsidP="00C0097B">
      <w:pPr>
        <w:rPr>
          <w:rFonts w:eastAsia="Times New Roman" w:cstheme="minorHAnsi"/>
        </w:rPr>
      </w:pPr>
      <w:r>
        <w:rPr>
          <w:rFonts w:eastAsia="Times New Roman" w:cstheme="minorHAnsi"/>
        </w:rPr>
        <w:t xml:space="preserve">Sarah expressed how wonderful it is to have had the opportunity to respond to the Spirit and be people of generosity and faithfulness. We are an expression of who God is. We are emerging from a challenging season and looking outward to our neighbors, including the marginalized in our community, with generosity and self giving. </w:t>
      </w:r>
    </w:p>
    <w:p w14:paraId="163845EC" w14:textId="77777777" w:rsidR="006949A8" w:rsidRDefault="006949A8" w:rsidP="00C0097B">
      <w:pPr>
        <w:rPr>
          <w:rFonts w:eastAsia="Times New Roman" w:cstheme="minorHAnsi"/>
        </w:rPr>
      </w:pPr>
    </w:p>
    <w:p w14:paraId="07DF2C08" w14:textId="77777777" w:rsidR="00C0097B" w:rsidRDefault="00C0097B" w:rsidP="00C0097B">
      <w:pPr>
        <w:rPr>
          <w:rFonts w:eastAsia="Times New Roman" w:cstheme="minorHAnsi"/>
        </w:rPr>
      </w:pPr>
      <w:r w:rsidRPr="00C0097B">
        <w:rPr>
          <w:rFonts w:eastAsia="Times New Roman" w:cstheme="minorHAnsi"/>
        </w:rPr>
        <w:t xml:space="preserve">Clerk </w:t>
      </w:r>
      <w:r w:rsidR="00953BBE">
        <w:rPr>
          <w:rFonts w:eastAsia="Times New Roman" w:cstheme="minorHAnsi"/>
        </w:rPr>
        <w:t xml:space="preserve">– </w:t>
      </w:r>
      <w:r w:rsidR="006949A8">
        <w:rPr>
          <w:rFonts w:eastAsia="Times New Roman" w:cstheme="minorHAnsi"/>
        </w:rPr>
        <w:t>Leslie Dustin</w:t>
      </w:r>
    </w:p>
    <w:p w14:paraId="17A8D25A" w14:textId="77777777" w:rsidR="00137D86" w:rsidRDefault="007D5C79" w:rsidP="00C0097B">
      <w:pPr>
        <w:rPr>
          <w:rFonts w:eastAsia="Times New Roman" w:cstheme="minorHAnsi"/>
        </w:rPr>
      </w:pPr>
      <w:r>
        <w:rPr>
          <w:rFonts w:eastAsia="Times New Roman" w:cstheme="minorHAnsi"/>
        </w:rPr>
        <w:t xml:space="preserve">Leslie shared that 13 new members were welcomed who are actively involved in the church. Three young people were confirmed, and four children were baptized. Leslie expressed appreciation to Linda Walker, Sarah Linn, and Millynn Teal for helping bring the recordkeeping up to date. </w:t>
      </w:r>
    </w:p>
    <w:p w14:paraId="429A76F3" w14:textId="77777777" w:rsidR="00CB400C" w:rsidRDefault="00CB400C" w:rsidP="00C0097B">
      <w:pPr>
        <w:rPr>
          <w:rFonts w:eastAsia="Times New Roman" w:cstheme="minorHAnsi"/>
        </w:rPr>
      </w:pPr>
    </w:p>
    <w:p w14:paraId="3AD22138" w14:textId="77777777" w:rsidR="00C0097B" w:rsidRDefault="00C0097B" w:rsidP="00C0097B">
      <w:pPr>
        <w:rPr>
          <w:rFonts w:eastAsia="Times New Roman" w:cstheme="minorHAnsi"/>
        </w:rPr>
      </w:pPr>
      <w:r w:rsidRPr="00C0097B">
        <w:rPr>
          <w:rFonts w:eastAsia="Times New Roman" w:cstheme="minorHAnsi"/>
        </w:rPr>
        <w:t xml:space="preserve">Trustees </w:t>
      </w:r>
      <w:r w:rsidR="00953BBE">
        <w:rPr>
          <w:rFonts w:eastAsia="Times New Roman" w:cstheme="minorHAnsi"/>
        </w:rPr>
        <w:t xml:space="preserve">– </w:t>
      </w:r>
      <w:r w:rsidR="00CB400C">
        <w:rPr>
          <w:rFonts w:eastAsia="Times New Roman" w:cstheme="minorHAnsi"/>
        </w:rPr>
        <w:t>Lori Dooley</w:t>
      </w:r>
    </w:p>
    <w:p w14:paraId="2A512C20" w14:textId="77777777" w:rsidR="00515044" w:rsidRDefault="00CB400C" w:rsidP="00C0097B">
      <w:pPr>
        <w:rPr>
          <w:rFonts w:eastAsia="Times New Roman" w:cstheme="minorHAnsi"/>
        </w:rPr>
      </w:pPr>
      <w:r>
        <w:rPr>
          <w:rFonts w:eastAsia="Times New Roman" w:cstheme="minorHAnsi"/>
        </w:rPr>
        <w:t xml:space="preserve">Margaret </w:t>
      </w:r>
      <w:r w:rsidR="00FB0EFF">
        <w:rPr>
          <w:rFonts w:eastAsia="Times New Roman" w:cstheme="minorHAnsi"/>
        </w:rPr>
        <w:t xml:space="preserve">Phillips </w:t>
      </w:r>
      <w:r>
        <w:rPr>
          <w:rFonts w:eastAsia="Times New Roman" w:cstheme="minorHAnsi"/>
        </w:rPr>
        <w:t xml:space="preserve">was unable to attend, so Lori </w:t>
      </w:r>
      <w:r w:rsidR="00FB0EFF">
        <w:rPr>
          <w:rFonts w:eastAsia="Times New Roman" w:cstheme="minorHAnsi"/>
        </w:rPr>
        <w:t xml:space="preserve">Dooley </w:t>
      </w:r>
      <w:r>
        <w:rPr>
          <w:rFonts w:eastAsia="Times New Roman" w:cstheme="minorHAnsi"/>
        </w:rPr>
        <w:t xml:space="preserve">shared in her place. </w:t>
      </w:r>
      <w:r w:rsidR="00515044">
        <w:rPr>
          <w:rFonts w:eastAsia="Times New Roman" w:cstheme="minorHAnsi"/>
        </w:rPr>
        <w:t xml:space="preserve">Lori referred to the trustees' report on page 6 of the annual report for details on what the trustees worked on during 2022. It has been a very good year and we are blessed to have received so many </w:t>
      </w:r>
      <w:r w:rsidR="00515044">
        <w:rPr>
          <w:rFonts w:eastAsia="Times New Roman" w:cstheme="minorHAnsi"/>
        </w:rPr>
        <w:lastRenderedPageBreak/>
        <w:t>generous financial contributions. We were able to finish 2022 in a very strong financial position. Next year maintenance work and improvements on the parsonage are planned.</w:t>
      </w:r>
    </w:p>
    <w:p w14:paraId="071685BF" w14:textId="77777777" w:rsidR="00515044" w:rsidRDefault="00515044" w:rsidP="00C0097B">
      <w:pPr>
        <w:rPr>
          <w:rFonts w:eastAsia="Times New Roman" w:cstheme="minorHAnsi"/>
        </w:rPr>
      </w:pPr>
    </w:p>
    <w:p w14:paraId="061593C2" w14:textId="77777777" w:rsidR="00C0097B" w:rsidRDefault="00C0097B" w:rsidP="00C0097B">
      <w:pPr>
        <w:rPr>
          <w:rFonts w:eastAsia="Times New Roman" w:cstheme="minorHAnsi"/>
        </w:rPr>
      </w:pPr>
      <w:r w:rsidRPr="00C0097B">
        <w:rPr>
          <w:rFonts w:eastAsia="Times New Roman" w:cstheme="minorHAnsi"/>
        </w:rPr>
        <w:t xml:space="preserve">Deacons </w:t>
      </w:r>
      <w:r w:rsidR="00953BBE">
        <w:rPr>
          <w:rFonts w:eastAsia="Times New Roman" w:cstheme="minorHAnsi"/>
        </w:rPr>
        <w:t xml:space="preserve">– </w:t>
      </w:r>
      <w:r w:rsidR="009B3547">
        <w:rPr>
          <w:rFonts w:eastAsia="Times New Roman" w:cstheme="minorHAnsi"/>
        </w:rPr>
        <w:t>Linda Walker</w:t>
      </w:r>
    </w:p>
    <w:p w14:paraId="04D222C4" w14:textId="77777777" w:rsidR="005C5946" w:rsidRDefault="009B3547" w:rsidP="005C5946">
      <w:pPr>
        <w:tabs>
          <w:tab w:val="left" w:pos="1360"/>
        </w:tabs>
        <w:rPr>
          <w:rFonts w:eastAsia="Times New Roman" w:cstheme="minorHAnsi"/>
        </w:rPr>
      </w:pPr>
      <w:r>
        <w:rPr>
          <w:rFonts w:eastAsia="Times New Roman" w:cstheme="minorHAnsi"/>
        </w:rPr>
        <w:t>Linda thanked the great team of deacons: Carol Pierce, Creede Hargraves, Billy Fairchild, Scotty Lamb, Bethany Andre, and Linda Walker. She also thanked Debbie Whitmore, Jenny VanRy, and Johanna Gray for their terrific help with worship services. A highlight for the year was welcoming 13 new members during "Coffee with the Deacons" meetings. Linda shared that the deacons are here to serve. They pray for the congregation. It is an honor to serve.</w:t>
      </w:r>
    </w:p>
    <w:p w14:paraId="0C8C6FE7" w14:textId="77777777" w:rsidR="005C5946" w:rsidRDefault="005C5946" w:rsidP="005C5946">
      <w:pPr>
        <w:tabs>
          <w:tab w:val="left" w:pos="1360"/>
        </w:tabs>
        <w:rPr>
          <w:rFonts w:eastAsia="Times New Roman" w:cstheme="minorHAnsi"/>
        </w:rPr>
      </w:pPr>
    </w:p>
    <w:p w14:paraId="02ADBB53" w14:textId="77777777" w:rsidR="00C0097B" w:rsidRDefault="00C0097B" w:rsidP="00C0097B">
      <w:pPr>
        <w:rPr>
          <w:rFonts w:eastAsia="Times New Roman" w:cstheme="minorHAnsi"/>
        </w:rPr>
      </w:pPr>
      <w:r w:rsidRPr="00C0097B">
        <w:rPr>
          <w:rFonts w:eastAsia="Times New Roman" w:cstheme="minorHAnsi"/>
        </w:rPr>
        <w:t xml:space="preserve">Christian Life Education </w:t>
      </w:r>
      <w:r w:rsidR="005C5946">
        <w:rPr>
          <w:rFonts w:eastAsia="Times New Roman" w:cstheme="minorHAnsi"/>
        </w:rPr>
        <w:t xml:space="preserve">– </w:t>
      </w:r>
      <w:r w:rsidR="007310DD">
        <w:rPr>
          <w:rFonts w:eastAsia="Times New Roman" w:cstheme="minorHAnsi"/>
        </w:rPr>
        <w:t>Kate Michaels</w:t>
      </w:r>
    </w:p>
    <w:p w14:paraId="5DF820CA" w14:textId="75A728AB" w:rsidR="007310DD" w:rsidRDefault="007310DD" w:rsidP="00C0097B">
      <w:pPr>
        <w:rPr>
          <w:rFonts w:eastAsia="Times New Roman" w:cstheme="minorHAnsi"/>
        </w:rPr>
      </w:pPr>
      <w:r>
        <w:rPr>
          <w:rFonts w:eastAsia="Times New Roman" w:cstheme="minorHAnsi"/>
        </w:rPr>
        <w:t xml:space="preserve">Kate thanked the 2022 </w:t>
      </w:r>
      <w:r w:rsidR="005C5946">
        <w:rPr>
          <w:rFonts w:eastAsia="Times New Roman" w:cstheme="minorHAnsi"/>
        </w:rPr>
        <w:t xml:space="preserve">Sunday School </w:t>
      </w:r>
      <w:r>
        <w:rPr>
          <w:rFonts w:eastAsia="Times New Roman" w:cstheme="minorHAnsi"/>
        </w:rPr>
        <w:t xml:space="preserve">volunteers: Debbie Whitmore, Linda Walker, Carol Pierce, Rita Odom, and Kate Michaels. She thanked Debbie Whitmore for teaching her the ropes and passing the torch. Our children's ministries continue to grow and develop. Welcome to the new volunteers: Michael &amp; Michelle Meals, Brooke Ophoff, and Kristeen Lopez. We are still looking for more volunteers. All that's required is a quick background check, a safe church discussion, and then jump in. Please contact </w:t>
      </w:r>
      <w:r w:rsidR="009965E2">
        <w:rPr>
          <w:rFonts w:eastAsia="Times New Roman" w:cstheme="minorHAnsi"/>
        </w:rPr>
        <w:t>Kate</w:t>
      </w:r>
      <w:r>
        <w:rPr>
          <w:rFonts w:eastAsia="Times New Roman" w:cstheme="minorHAnsi"/>
        </w:rPr>
        <w:t xml:space="preserve"> if you are interested in volunteering.</w:t>
      </w:r>
    </w:p>
    <w:p w14:paraId="130EC3B9" w14:textId="77777777" w:rsidR="007310DD" w:rsidRDefault="007310DD" w:rsidP="00C0097B">
      <w:pPr>
        <w:rPr>
          <w:rFonts w:eastAsia="Times New Roman" w:cstheme="minorHAnsi"/>
        </w:rPr>
      </w:pPr>
    </w:p>
    <w:p w14:paraId="38774EA0" w14:textId="77777777" w:rsidR="00FB0EFF" w:rsidRDefault="00C0097B" w:rsidP="00C0097B">
      <w:pPr>
        <w:rPr>
          <w:rFonts w:eastAsia="Times New Roman" w:cstheme="minorHAnsi"/>
        </w:rPr>
      </w:pPr>
      <w:r w:rsidRPr="00C0097B">
        <w:rPr>
          <w:rFonts w:eastAsia="Times New Roman" w:cstheme="minorHAnsi"/>
        </w:rPr>
        <w:t xml:space="preserve">Mission Outreach/Helping Hands </w:t>
      </w:r>
      <w:r w:rsidR="005C5946">
        <w:rPr>
          <w:rFonts w:eastAsia="Times New Roman" w:cstheme="minorHAnsi"/>
        </w:rPr>
        <w:t xml:space="preserve">– </w:t>
      </w:r>
      <w:r w:rsidR="008F0C64">
        <w:rPr>
          <w:rFonts w:eastAsia="Times New Roman" w:cstheme="minorHAnsi"/>
        </w:rPr>
        <w:t>Lori Dooley/Jamie McLeroy</w:t>
      </w:r>
    </w:p>
    <w:p w14:paraId="54100F5D" w14:textId="302D1885" w:rsidR="008F0C64" w:rsidRDefault="008F0C64" w:rsidP="00C0097B">
      <w:pPr>
        <w:rPr>
          <w:rFonts w:eastAsia="Times New Roman" w:cstheme="minorHAnsi"/>
        </w:rPr>
      </w:pPr>
      <w:r>
        <w:rPr>
          <w:rFonts w:eastAsia="Times New Roman" w:cstheme="minorHAnsi"/>
        </w:rPr>
        <w:t xml:space="preserve">Lori referred to the Mission Outreach and Helping Hands report on page 9 of the annual report for details on 2022 accomplishments. The recent fundraiser for the </w:t>
      </w:r>
      <w:r w:rsidR="00FF2550">
        <w:rPr>
          <w:rFonts w:eastAsia="Times New Roman" w:cstheme="minorHAnsi"/>
        </w:rPr>
        <w:t>Addison</w:t>
      </w:r>
      <w:r>
        <w:rPr>
          <w:rFonts w:eastAsia="Times New Roman" w:cstheme="minorHAnsi"/>
        </w:rPr>
        <w:t xml:space="preserve"> family raised over $4200</w:t>
      </w:r>
      <w:r w:rsidR="009965E2">
        <w:rPr>
          <w:rFonts w:eastAsia="Times New Roman" w:cstheme="minorHAnsi"/>
        </w:rPr>
        <w:t xml:space="preserve"> and we look forward to having Mission Dinners more often in 2023</w:t>
      </w:r>
      <w:r>
        <w:rPr>
          <w:rFonts w:eastAsia="Times New Roman" w:cstheme="minorHAnsi"/>
        </w:rPr>
        <w:t xml:space="preserve">. This past year was a challenging one for many, but we were able to provide financial assistance to all community members who made requests. </w:t>
      </w:r>
    </w:p>
    <w:p w14:paraId="072A4851" w14:textId="77777777" w:rsidR="008F0C64" w:rsidRDefault="008F0C64" w:rsidP="00C0097B">
      <w:pPr>
        <w:rPr>
          <w:rFonts w:eastAsia="Times New Roman" w:cstheme="minorHAnsi"/>
        </w:rPr>
      </w:pPr>
    </w:p>
    <w:p w14:paraId="7C25039E" w14:textId="77777777" w:rsidR="00C0097B" w:rsidRDefault="00C0097B" w:rsidP="00C0097B">
      <w:pPr>
        <w:rPr>
          <w:rFonts w:eastAsia="Times New Roman" w:cstheme="minorHAnsi"/>
        </w:rPr>
      </w:pPr>
      <w:r w:rsidRPr="00C0097B">
        <w:rPr>
          <w:rFonts w:eastAsia="Times New Roman" w:cstheme="minorHAnsi"/>
        </w:rPr>
        <w:t xml:space="preserve">Ladies Aid Society </w:t>
      </w:r>
      <w:r w:rsidR="005C5946">
        <w:rPr>
          <w:rFonts w:eastAsia="Times New Roman" w:cstheme="minorHAnsi"/>
        </w:rPr>
        <w:t xml:space="preserve">– </w:t>
      </w:r>
      <w:r w:rsidR="008F0C64">
        <w:rPr>
          <w:rFonts w:eastAsia="Times New Roman" w:cstheme="minorHAnsi"/>
        </w:rPr>
        <w:t>Jenny VanRy</w:t>
      </w:r>
    </w:p>
    <w:p w14:paraId="3308CD72" w14:textId="24692CFE" w:rsidR="00C35496" w:rsidRDefault="00C35496" w:rsidP="00C0097B">
      <w:pPr>
        <w:rPr>
          <w:rFonts w:eastAsia="Times New Roman" w:cstheme="minorHAnsi"/>
        </w:rPr>
      </w:pPr>
      <w:r>
        <w:rPr>
          <w:rFonts w:eastAsia="Times New Roman" w:cstheme="minorHAnsi"/>
        </w:rPr>
        <w:t xml:space="preserve">"God is good all the time. All the time God is good." Jenny mentioned several of the events that Ladies Aid sponsors during the year. The group continues to provide assistance in the community for such things as firewood, dental expenses, and oxygen to name a few. The group continues to be </w:t>
      </w:r>
      <w:r w:rsidR="009965E2">
        <w:rPr>
          <w:rFonts w:eastAsia="Times New Roman" w:cstheme="minorHAnsi"/>
        </w:rPr>
        <w:t>God’s</w:t>
      </w:r>
      <w:r>
        <w:rPr>
          <w:rFonts w:eastAsia="Times New Roman" w:cstheme="minorHAnsi"/>
        </w:rPr>
        <w:t xml:space="preserve"> hands and feet in the community. </w:t>
      </w:r>
    </w:p>
    <w:p w14:paraId="73BE4A6E" w14:textId="77777777" w:rsidR="00C35496" w:rsidRDefault="00C35496" w:rsidP="00C0097B">
      <w:pPr>
        <w:rPr>
          <w:rFonts w:eastAsia="Times New Roman" w:cstheme="minorHAnsi"/>
        </w:rPr>
      </w:pPr>
    </w:p>
    <w:p w14:paraId="663A4AC1" w14:textId="77777777" w:rsidR="00FD34B2" w:rsidRPr="00FD34B2" w:rsidRDefault="00FD34B2" w:rsidP="00FD34B2">
      <w:pPr>
        <w:rPr>
          <w:rFonts w:eastAsia="Times New Roman" w:cstheme="minorHAnsi"/>
        </w:rPr>
      </w:pPr>
      <w:r w:rsidRPr="00FD34B2">
        <w:rPr>
          <w:rFonts w:eastAsia="Times New Roman" w:cstheme="minorHAnsi"/>
          <w:u w:val="single"/>
        </w:rPr>
        <w:t>Present Proposed Amendments to Bylaws for Congregational Approval</w:t>
      </w:r>
    </w:p>
    <w:p w14:paraId="6552C46C" w14:textId="77777777" w:rsidR="00FD34B2" w:rsidRPr="00FD34B2" w:rsidRDefault="00FD34B2" w:rsidP="00C0097B">
      <w:pPr>
        <w:rPr>
          <w:rFonts w:eastAsia="Times New Roman" w:cstheme="minorHAnsi"/>
          <w:u w:val="single"/>
        </w:rPr>
      </w:pPr>
      <w:r>
        <w:rPr>
          <w:rFonts w:eastAsia="Times New Roman" w:cstheme="minorHAnsi"/>
          <w:u w:val="single"/>
        </w:rPr>
        <w:t xml:space="preserve"> </w:t>
      </w:r>
    </w:p>
    <w:p w14:paraId="33465C2B" w14:textId="251AFCC1" w:rsidR="00FD34B2" w:rsidRDefault="00AA15D2" w:rsidP="00C0097B">
      <w:pPr>
        <w:rPr>
          <w:rFonts w:eastAsia="Times New Roman" w:cstheme="minorHAnsi"/>
        </w:rPr>
      </w:pPr>
      <w:r>
        <w:rPr>
          <w:rFonts w:eastAsia="Times New Roman" w:cstheme="minorHAnsi"/>
        </w:rPr>
        <w:t xml:space="preserve">Jamie McLeroy explained the reasons for the proposed changes to the Bylaws. (1) Language defining the makeup of the church board is confusing. It says that the church board includes members of "standing committees" but "standing committees" is not defined. The new language specifies the committees by name and makes other clarifications. (2) The current church board is larger than typical and that makes it hard to get an accurate count of all people on the board and to get a quorum. The proposed change is to have the chairpersons </w:t>
      </w:r>
      <w:r w:rsidR="009965E2">
        <w:rPr>
          <w:rFonts w:eastAsia="Times New Roman" w:cstheme="minorHAnsi"/>
        </w:rPr>
        <w:t xml:space="preserve">or their designees represent </w:t>
      </w:r>
      <w:r>
        <w:rPr>
          <w:rFonts w:eastAsia="Times New Roman" w:cstheme="minorHAnsi"/>
        </w:rPr>
        <w:t xml:space="preserve">(sub)boards and committees </w:t>
      </w:r>
      <w:r w:rsidR="009965E2">
        <w:rPr>
          <w:rFonts w:eastAsia="Times New Roman" w:cstheme="minorHAnsi"/>
        </w:rPr>
        <w:t>at</w:t>
      </w:r>
      <w:r>
        <w:rPr>
          <w:rFonts w:eastAsia="Times New Roman" w:cstheme="minorHAnsi"/>
        </w:rPr>
        <w:t xml:space="preserve"> church board </w:t>
      </w:r>
      <w:r w:rsidR="009965E2">
        <w:rPr>
          <w:rFonts w:eastAsia="Times New Roman" w:cstheme="minorHAnsi"/>
        </w:rPr>
        <w:t xml:space="preserve">meetings, </w:t>
      </w:r>
      <w:r>
        <w:rPr>
          <w:rFonts w:eastAsia="Times New Roman" w:cstheme="minorHAnsi"/>
        </w:rPr>
        <w:t xml:space="preserve">rather than </w:t>
      </w:r>
      <w:r w:rsidR="009965E2">
        <w:rPr>
          <w:rFonts w:eastAsia="Times New Roman" w:cstheme="minorHAnsi"/>
        </w:rPr>
        <w:t xml:space="preserve">all </w:t>
      </w:r>
      <w:r>
        <w:rPr>
          <w:rFonts w:eastAsia="Times New Roman" w:cstheme="minorHAnsi"/>
        </w:rPr>
        <w:t xml:space="preserve">the members of </w:t>
      </w:r>
      <w:r w:rsidR="009965E2">
        <w:rPr>
          <w:rFonts w:eastAsia="Times New Roman" w:cstheme="minorHAnsi"/>
        </w:rPr>
        <w:t>every ministry</w:t>
      </w:r>
      <w:r>
        <w:rPr>
          <w:rFonts w:eastAsia="Times New Roman" w:cstheme="minorHAnsi"/>
        </w:rPr>
        <w:t xml:space="preserve"> groups. (3) Language </w:t>
      </w:r>
      <w:r w:rsidR="009965E2">
        <w:rPr>
          <w:rFonts w:eastAsia="Times New Roman" w:cstheme="minorHAnsi"/>
        </w:rPr>
        <w:t>added to clarify</w:t>
      </w:r>
      <w:r>
        <w:rPr>
          <w:rFonts w:eastAsia="Times New Roman" w:cstheme="minorHAnsi"/>
        </w:rPr>
        <w:t xml:space="preserve"> the requirement that the pastor be a member </w:t>
      </w:r>
      <w:r w:rsidR="009965E2">
        <w:rPr>
          <w:rFonts w:eastAsia="Times New Roman" w:cstheme="minorHAnsi"/>
        </w:rPr>
        <w:t xml:space="preserve">in good standing </w:t>
      </w:r>
      <w:r>
        <w:rPr>
          <w:rFonts w:eastAsia="Times New Roman" w:cstheme="minorHAnsi"/>
        </w:rPr>
        <w:t xml:space="preserve">of the UCC </w:t>
      </w:r>
      <w:r w:rsidR="009965E2">
        <w:rPr>
          <w:rFonts w:eastAsia="Times New Roman" w:cstheme="minorHAnsi"/>
        </w:rPr>
        <w:t>and the Rocky Mountain Conference</w:t>
      </w:r>
      <w:r>
        <w:rPr>
          <w:rFonts w:eastAsia="Times New Roman" w:cstheme="minorHAnsi"/>
        </w:rPr>
        <w:t>.</w:t>
      </w:r>
    </w:p>
    <w:p w14:paraId="2D4ABDE8" w14:textId="77777777" w:rsidR="00AA15D2" w:rsidRDefault="00AA15D2" w:rsidP="00C0097B">
      <w:pPr>
        <w:rPr>
          <w:rFonts w:eastAsia="Times New Roman" w:cstheme="minorHAnsi"/>
        </w:rPr>
      </w:pPr>
    </w:p>
    <w:p w14:paraId="2764306B" w14:textId="77777777" w:rsidR="00AA15D2" w:rsidRDefault="00AA15D2" w:rsidP="00C0097B">
      <w:pPr>
        <w:rPr>
          <w:rFonts w:eastAsia="Times New Roman" w:cstheme="minorHAnsi"/>
        </w:rPr>
      </w:pPr>
      <w:r>
        <w:rPr>
          <w:rFonts w:eastAsia="Times New Roman" w:cstheme="minorHAnsi"/>
        </w:rPr>
        <w:t>The proposed amendments to the Bylaws and which sections are affected are given in Attachment 1 to the minutes, Proposed Amendments to Bylaws.</w:t>
      </w:r>
    </w:p>
    <w:p w14:paraId="49A2491E" w14:textId="77777777" w:rsidR="00AA15D2" w:rsidRDefault="00AA15D2" w:rsidP="00C0097B">
      <w:pPr>
        <w:rPr>
          <w:rFonts w:eastAsia="Times New Roman" w:cstheme="minorHAnsi"/>
        </w:rPr>
      </w:pPr>
    </w:p>
    <w:p w14:paraId="71DBF257" w14:textId="1DDF9493" w:rsidR="009E4D7C" w:rsidRDefault="009E4D7C" w:rsidP="00C0097B">
      <w:pPr>
        <w:rPr>
          <w:rFonts w:eastAsia="Times New Roman" w:cstheme="minorHAnsi"/>
        </w:rPr>
      </w:pPr>
      <w:r>
        <w:rPr>
          <w:rFonts w:eastAsia="Times New Roman" w:cstheme="minorHAnsi"/>
        </w:rPr>
        <w:t xml:space="preserve">Jamie McLeroy motioned to approve the proposed amendments to the Bylaws. Jana Wilson seconded. There was no </w:t>
      </w:r>
      <w:r w:rsidR="009965E2">
        <w:rPr>
          <w:rFonts w:eastAsia="Times New Roman" w:cstheme="minorHAnsi"/>
        </w:rPr>
        <w:t xml:space="preserve">further </w:t>
      </w:r>
      <w:r>
        <w:rPr>
          <w:rFonts w:eastAsia="Times New Roman" w:cstheme="minorHAnsi"/>
        </w:rPr>
        <w:t>discussion. The motion was approved unanimously.</w:t>
      </w:r>
    </w:p>
    <w:p w14:paraId="1DECE9C5" w14:textId="77777777" w:rsidR="009E4D7C" w:rsidRDefault="009E4D7C" w:rsidP="00C0097B">
      <w:pPr>
        <w:rPr>
          <w:rFonts w:eastAsia="Times New Roman" w:cstheme="minorHAnsi"/>
        </w:rPr>
      </w:pPr>
    </w:p>
    <w:p w14:paraId="24D0EF47" w14:textId="77777777" w:rsidR="00001E24" w:rsidRPr="001072AF" w:rsidRDefault="009E4D7C" w:rsidP="00C0097B">
      <w:pPr>
        <w:rPr>
          <w:rFonts w:eastAsia="Times New Roman" w:cstheme="minorHAnsi"/>
          <w:u w:val="single"/>
        </w:rPr>
      </w:pPr>
      <w:r>
        <w:rPr>
          <w:rFonts w:eastAsia="Times New Roman" w:cstheme="minorHAnsi"/>
          <w:u w:val="single"/>
        </w:rPr>
        <w:t>Present 2023</w:t>
      </w:r>
      <w:r w:rsidR="00C0097B" w:rsidRPr="00C0097B">
        <w:rPr>
          <w:rFonts w:eastAsia="Times New Roman" w:cstheme="minorHAnsi"/>
          <w:u w:val="single"/>
        </w:rPr>
        <w:t xml:space="preserve"> Budget for Congregational Approval </w:t>
      </w:r>
    </w:p>
    <w:p w14:paraId="7E783FEB" w14:textId="77777777" w:rsidR="001072AF" w:rsidRDefault="001072AF" w:rsidP="00C0097B">
      <w:pPr>
        <w:rPr>
          <w:rFonts w:eastAsia="Times New Roman" w:cstheme="minorHAnsi"/>
        </w:rPr>
      </w:pPr>
    </w:p>
    <w:p w14:paraId="34D58EC0" w14:textId="77777777" w:rsidR="009965E2" w:rsidRDefault="00001E24" w:rsidP="00C0097B">
      <w:pPr>
        <w:rPr>
          <w:rFonts w:eastAsia="Times New Roman" w:cstheme="minorHAnsi"/>
        </w:rPr>
      </w:pPr>
      <w:r>
        <w:rPr>
          <w:rFonts w:eastAsia="Times New Roman" w:cstheme="minorHAnsi"/>
        </w:rPr>
        <w:t>Lori Dooley presented the 202</w:t>
      </w:r>
      <w:r w:rsidR="009E4D7C">
        <w:rPr>
          <w:rFonts w:eastAsia="Times New Roman" w:cstheme="minorHAnsi"/>
        </w:rPr>
        <w:t>3</w:t>
      </w:r>
      <w:r>
        <w:rPr>
          <w:rFonts w:eastAsia="Times New Roman" w:cstheme="minorHAnsi"/>
        </w:rPr>
        <w:t xml:space="preserve"> Budget on behalf of the Trustees. </w:t>
      </w:r>
      <w:r w:rsidR="009E4D7C">
        <w:rPr>
          <w:rFonts w:eastAsia="Times New Roman" w:cstheme="minorHAnsi"/>
        </w:rPr>
        <w:t xml:space="preserve">Please see Attachment 2 to the minutes. </w:t>
      </w:r>
      <w:r w:rsidR="009965E2">
        <w:rPr>
          <w:rFonts w:eastAsia="Times New Roman" w:cstheme="minorHAnsi"/>
        </w:rPr>
        <w:t xml:space="preserve">The 2022 budget planned for $120,000 in pledges and open plate offerings with an additional $27,000 taken from savings to meet expenditures. We met our budget without drawing from savings at all (as was the case in 2021), and ended the year $15,800 in the black. </w:t>
      </w:r>
    </w:p>
    <w:p w14:paraId="3A95FF1C" w14:textId="77777777" w:rsidR="009965E2" w:rsidRDefault="009965E2" w:rsidP="00C0097B">
      <w:pPr>
        <w:rPr>
          <w:rFonts w:eastAsia="Times New Roman" w:cstheme="minorHAnsi"/>
        </w:rPr>
      </w:pPr>
    </w:p>
    <w:p w14:paraId="6639255C" w14:textId="1E45B6C5" w:rsidR="00801D05" w:rsidRDefault="009965E2" w:rsidP="00C0097B">
      <w:pPr>
        <w:rPr>
          <w:rFonts w:eastAsia="Times New Roman" w:cstheme="minorHAnsi"/>
        </w:rPr>
      </w:pPr>
      <w:r>
        <w:rPr>
          <w:rFonts w:eastAsia="Times New Roman" w:cstheme="minorHAnsi"/>
        </w:rPr>
        <w:t xml:space="preserve">Because of this and </w:t>
      </w:r>
      <w:r w:rsidR="00F17282">
        <w:rPr>
          <w:rFonts w:eastAsia="Times New Roman" w:cstheme="minorHAnsi"/>
        </w:rPr>
        <w:t xml:space="preserve">noting </w:t>
      </w:r>
      <w:r>
        <w:rPr>
          <w:rFonts w:eastAsia="Times New Roman" w:cstheme="minorHAnsi"/>
        </w:rPr>
        <w:t xml:space="preserve">that the average pledge/open plate giving over the last four years was </w:t>
      </w:r>
      <w:r w:rsidR="009E4D7C">
        <w:rPr>
          <w:rFonts w:eastAsia="Times New Roman" w:cstheme="minorHAnsi"/>
        </w:rPr>
        <w:t>$129,000</w:t>
      </w:r>
      <w:r>
        <w:rPr>
          <w:rFonts w:eastAsia="Times New Roman" w:cstheme="minorHAnsi"/>
        </w:rPr>
        <w:t xml:space="preserve">, </w:t>
      </w:r>
      <w:r w:rsidR="009E4D7C">
        <w:rPr>
          <w:rFonts w:eastAsia="Times New Roman" w:cstheme="minorHAnsi"/>
        </w:rPr>
        <w:t xml:space="preserve">the trustees </w:t>
      </w:r>
      <w:r w:rsidR="00F17282">
        <w:rPr>
          <w:rFonts w:eastAsia="Times New Roman" w:cstheme="minorHAnsi"/>
        </w:rPr>
        <w:t>anticipate</w:t>
      </w:r>
      <w:r w:rsidR="00811D9A">
        <w:rPr>
          <w:rFonts w:eastAsia="Times New Roman" w:cstheme="minorHAnsi"/>
        </w:rPr>
        <w:t xml:space="preserve"> a $</w:t>
      </w:r>
      <w:r w:rsidR="00F17282">
        <w:rPr>
          <w:rFonts w:eastAsia="Times New Roman" w:cstheme="minorHAnsi"/>
        </w:rPr>
        <w:t xml:space="preserve">9,000 </w:t>
      </w:r>
      <w:r w:rsidR="00811D9A">
        <w:rPr>
          <w:rFonts w:eastAsia="Times New Roman" w:cstheme="minorHAnsi"/>
        </w:rPr>
        <w:t xml:space="preserve">increase in giving </w:t>
      </w:r>
      <w:r w:rsidR="00F17282">
        <w:rPr>
          <w:rFonts w:eastAsia="Times New Roman" w:cstheme="minorHAnsi"/>
        </w:rPr>
        <w:t xml:space="preserve">over last year. This </w:t>
      </w:r>
      <w:r w:rsidR="00811D9A">
        <w:rPr>
          <w:rFonts w:eastAsia="Times New Roman" w:cstheme="minorHAnsi"/>
        </w:rPr>
        <w:t xml:space="preserve">modest increase </w:t>
      </w:r>
      <w:r w:rsidR="00F17282">
        <w:rPr>
          <w:rFonts w:eastAsia="Times New Roman" w:cstheme="minorHAnsi"/>
        </w:rPr>
        <w:t>will allow for greater Mission/Outreach giving</w:t>
      </w:r>
      <w:r w:rsidR="00811D9A">
        <w:rPr>
          <w:rFonts w:eastAsia="Times New Roman" w:cstheme="minorHAnsi"/>
        </w:rPr>
        <w:t xml:space="preserve"> in 2023</w:t>
      </w:r>
      <w:r w:rsidR="00F17282">
        <w:rPr>
          <w:rFonts w:eastAsia="Times New Roman" w:cstheme="minorHAnsi"/>
        </w:rPr>
        <w:t>. Given our sizable reserves, the trustees are confident we will meet our budget and recommend congregational approval</w:t>
      </w:r>
      <w:r w:rsidR="00801D05">
        <w:rPr>
          <w:rFonts w:eastAsia="Times New Roman" w:cstheme="minorHAnsi"/>
        </w:rPr>
        <w:t xml:space="preserve">. </w:t>
      </w:r>
    </w:p>
    <w:p w14:paraId="395B3887" w14:textId="77777777" w:rsidR="00801D05" w:rsidRDefault="00801D05" w:rsidP="00C0097B">
      <w:pPr>
        <w:rPr>
          <w:rFonts w:ascii="Times New Roman" w:hAnsi="Times New Roman" w:cs="Times New Roman"/>
        </w:rPr>
      </w:pPr>
    </w:p>
    <w:p w14:paraId="7B94616A" w14:textId="4CEC6FDB" w:rsidR="00801D05" w:rsidRPr="00801D05" w:rsidRDefault="00801D05" w:rsidP="00C0097B">
      <w:pPr>
        <w:rPr>
          <w:rFonts w:eastAsia="Times New Roman" w:cstheme="minorHAnsi"/>
        </w:rPr>
      </w:pPr>
      <w:r w:rsidRPr="00801D05">
        <w:rPr>
          <w:rFonts w:eastAsia="Times New Roman" w:cstheme="minorHAnsi"/>
        </w:rPr>
        <w:t xml:space="preserve">Tom Schrandt, Treasurer, shared that a Certificate of Deposit (CD) valued at $60,000 came due in December. The checking account balance was $111,390. It was decided to move $40,000 from checking </w:t>
      </w:r>
      <w:r w:rsidR="00F17282">
        <w:rPr>
          <w:rFonts w:eastAsia="Times New Roman" w:cstheme="minorHAnsi"/>
        </w:rPr>
        <w:t>to a new CD and reinvest the original CD for a total of $100,000 in three</w:t>
      </w:r>
      <w:r w:rsidRPr="00801D05">
        <w:rPr>
          <w:rFonts w:eastAsia="Times New Roman" w:cstheme="minorHAnsi"/>
        </w:rPr>
        <w:t xml:space="preserve"> laddered CDs</w:t>
      </w:r>
      <w:r w:rsidR="00F17282">
        <w:rPr>
          <w:rFonts w:eastAsia="Times New Roman" w:cstheme="minorHAnsi"/>
        </w:rPr>
        <w:t>, which mature at different times</w:t>
      </w:r>
      <w:r w:rsidR="00811D9A">
        <w:rPr>
          <w:rFonts w:eastAsia="Times New Roman" w:cstheme="minorHAnsi"/>
        </w:rPr>
        <w:t>.</w:t>
      </w:r>
      <w:r w:rsidRPr="00801D05">
        <w:rPr>
          <w:rFonts w:eastAsia="Times New Roman" w:cstheme="minorHAnsi"/>
        </w:rPr>
        <w:t xml:space="preserve"> </w:t>
      </w:r>
    </w:p>
    <w:p w14:paraId="066A1F90" w14:textId="77777777" w:rsidR="00801D05" w:rsidRDefault="00801D05" w:rsidP="00C0097B">
      <w:pPr>
        <w:rPr>
          <w:rFonts w:eastAsia="Times New Roman" w:cstheme="minorHAnsi"/>
        </w:rPr>
      </w:pPr>
    </w:p>
    <w:p w14:paraId="30499B20" w14:textId="1C39B84A" w:rsidR="00001E24" w:rsidRDefault="00801D05" w:rsidP="00C0097B">
      <w:pPr>
        <w:rPr>
          <w:rFonts w:eastAsia="Times New Roman" w:cstheme="minorHAnsi"/>
        </w:rPr>
      </w:pPr>
      <w:r>
        <w:rPr>
          <w:rFonts w:eastAsia="Times New Roman" w:cstheme="minorHAnsi"/>
        </w:rPr>
        <w:t xml:space="preserve">Leslie Dustin </w:t>
      </w:r>
      <w:r w:rsidR="00001E24">
        <w:rPr>
          <w:rFonts w:eastAsia="Times New Roman" w:cstheme="minorHAnsi"/>
        </w:rPr>
        <w:t xml:space="preserve">motioned to approve the budget. </w:t>
      </w:r>
      <w:r>
        <w:rPr>
          <w:rFonts w:eastAsia="Times New Roman" w:cstheme="minorHAnsi"/>
        </w:rPr>
        <w:t xml:space="preserve">Linda Walker </w:t>
      </w:r>
      <w:r w:rsidR="00001E24">
        <w:rPr>
          <w:rFonts w:eastAsia="Times New Roman" w:cstheme="minorHAnsi"/>
        </w:rPr>
        <w:t xml:space="preserve">seconded. </w:t>
      </w:r>
      <w:r w:rsidR="00F2004E">
        <w:rPr>
          <w:rFonts w:eastAsia="Times New Roman" w:cstheme="minorHAnsi"/>
        </w:rPr>
        <w:t>There was no</w:t>
      </w:r>
      <w:r w:rsidR="00001E24">
        <w:rPr>
          <w:rFonts w:eastAsia="Times New Roman" w:cstheme="minorHAnsi"/>
        </w:rPr>
        <w:t xml:space="preserve"> </w:t>
      </w:r>
      <w:r w:rsidR="00811D9A">
        <w:rPr>
          <w:rFonts w:eastAsia="Times New Roman" w:cstheme="minorHAnsi"/>
        </w:rPr>
        <w:t xml:space="preserve">further </w:t>
      </w:r>
      <w:r w:rsidR="00001E24">
        <w:rPr>
          <w:rFonts w:eastAsia="Times New Roman" w:cstheme="minorHAnsi"/>
        </w:rPr>
        <w:t>discussion. The motion was approved unanimously.</w:t>
      </w:r>
    </w:p>
    <w:p w14:paraId="12D0DCDD" w14:textId="77777777" w:rsidR="00001E24" w:rsidRDefault="00001E24" w:rsidP="00C0097B">
      <w:pPr>
        <w:rPr>
          <w:rFonts w:eastAsia="Times New Roman" w:cstheme="minorHAnsi"/>
        </w:rPr>
      </w:pPr>
    </w:p>
    <w:p w14:paraId="71B5D3A3" w14:textId="77777777" w:rsidR="00C0097B" w:rsidRPr="001072AF" w:rsidRDefault="00C0097B" w:rsidP="00C0097B">
      <w:pPr>
        <w:rPr>
          <w:rFonts w:eastAsia="Times New Roman" w:cstheme="minorHAnsi"/>
          <w:u w:val="single"/>
        </w:rPr>
      </w:pPr>
      <w:r w:rsidRPr="00C0097B">
        <w:rPr>
          <w:rFonts w:eastAsia="Times New Roman" w:cstheme="minorHAnsi"/>
          <w:u w:val="single"/>
        </w:rPr>
        <w:t xml:space="preserve">Election of Officers and </w:t>
      </w:r>
      <w:r w:rsidR="00EE3BD6">
        <w:rPr>
          <w:rFonts w:eastAsia="Times New Roman" w:cstheme="minorHAnsi"/>
          <w:u w:val="single"/>
        </w:rPr>
        <w:t>I</w:t>
      </w:r>
      <w:r w:rsidRPr="00C0097B">
        <w:rPr>
          <w:rFonts w:eastAsia="Times New Roman" w:cstheme="minorHAnsi"/>
          <w:u w:val="single"/>
        </w:rPr>
        <w:t xml:space="preserve">ncoming Deacons, Trustees, and Ministry Leaders </w:t>
      </w:r>
    </w:p>
    <w:p w14:paraId="67850DBF" w14:textId="77777777" w:rsidR="001072AF" w:rsidRDefault="001072AF" w:rsidP="00C0097B">
      <w:pPr>
        <w:rPr>
          <w:rFonts w:eastAsia="Times New Roman" w:cstheme="minorHAnsi"/>
        </w:rPr>
      </w:pPr>
    </w:p>
    <w:p w14:paraId="766D4A33" w14:textId="77777777" w:rsidR="00EE3BD6" w:rsidRDefault="00EE3BD6" w:rsidP="00C0097B">
      <w:pPr>
        <w:rPr>
          <w:rFonts w:eastAsia="Times New Roman" w:cstheme="minorHAnsi"/>
        </w:rPr>
      </w:pPr>
      <w:r>
        <w:rPr>
          <w:rFonts w:eastAsia="Times New Roman" w:cstheme="minorHAnsi"/>
        </w:rPr>
        <w:t>Sarah Linn expressed appreciation to the people coming off the board for their service: George Ameel, John Paysse, Creede Hargraves, David and Amanda Basler, and Leslie Dustin.</w:t>
      </w:r>
    </w:p>
    <w:p w14:paraId="59C4835B" w14:textId="77777777" w:rsidR="00EE3BD6" w:rsidRDefault="00EE3BD6" w:rsidP="00C0097B">
      <w:pPr>
        <w:rPr>
          <w:rFonts w:eastAsia="Times New Roman" w:cstheme="minorHAnsi"/>
        </w:rPr>
      </w:pPr>
    </w:p>
    <w:p w14:paraId="62F02B93" w14:textId="2F524230" w:rsidR="008B0517" w:rsidRDefault="00F2004E" w:rsidP="00C0097B">
      <w:pPr>
        <w:rPr>
          <w:rFonts w:eastAsia="Times New Roman" w:cstheme="minorHAnsi"/>
        </w:rPr>
      </w:pPr>
      <w:r>
        <w:rPr>
          <w:rFonts w:eastAsia="Times New Roman" w:cstheme="minorHAnsi"/>
        </w:rPr>
        <w:t>The slate of officers, deacons</w:t>
      </w:r>
      <w:r w:rsidR="00FB0EFF">
        <w:rPr>
          <w:rFonts w:eastAsia="Times New Roman" w:cstheme="minorHAnsi"/>
        </w:rPr>
        <w:t>,</w:t>
      </w:r>
      <w:r>
        <w:rPr>
          <w:rFonts w:eastAsia="Times New Roman" w:cstheme="minorHAnsi"/>
        </w:rPr>
        <w:t xml:space="preserve"> trustees</w:t>
      </w:r>
      <w:r w:rsidR="00FB0EFF">
        <w:rPr>
          <w:rFonts w:eastAsia="Times New Roman" w:cstheme="minorHAnsi"/>
        </w:rPr>
        <w:t>,</w:t>
      </w:r>
      <w:r>
        <w:rPr>
          <w:rFonts w:eastAsia="Times New Roman" w:cstheme="minorHAnsi"/>
        </w:rPr>
        <w:t xml:space="preserve"> and ministry leaders for 202</w:t>
      </w:r>
      <w:r w:rsidR="008C7A4B">
        <w:rPr>
          <w:rFonts w:eastAsia="Times New Roman" w:cstheme="minorHAnsi"/>
        </w:rPr>
        <w:t>3</w:t>
      </w:r>
      <w:r>
        <w:rPr>
          <w:rFonts w:eastAsia="Times New Roman" w:cstheme="minorHAnsi"/>
        </w:rPr>
        <w:t xml:space="preserve"> was presented</w:t>
      </w:r>
      <w:r w:rsidR="00FB0EFF">
        <w:rPr>
          <w:rFonts w:eastAsia="Times New Roman" w:cstheme="minorHAnsi"/>
        </w:rPr>
        <w:t xml:space="preserve"> (</w:t>
      </w:r>
      <w:r w:rsidR="008C7A4B">
        <w:rPr>
          <w:rFonts w:eastAsia="Times New Roman" w:cstheme="minorHAnsi"/>
        </w:rPr>
        <w:t xml:space="preserve">see </w:t>
      </w:r>
      <w:r w:rsidR="00FB0EFF">
        <w:rPr>
          <w:rFonts w:eastAsia="Times New Roman" w:cstheme="minorHAnsi"/>
        </w:rPr>
        <w:t xml:space="preserve">Attachment </w:t>
      </w:r>
      <w:r w:rsidR="008C7A4B">
        <w:rPr>
          <w:rFonts w:eastAsia="Times New Roman" w:cstheme="minorHAnsi"/>
        </w:rPr>
        <w:t>3</w:t>
      </w:r>
      <w:r w:rsidR="00FB0EFF">
        <w:rPr>
          <w:rFonts w:eastAsia="Times New Roman" w:cstheme="minorHAnsi"/>
        </w:rPr>
        <w:t>)</w:t>
      </w:r>
      <w:r>
        <w:rPr>
          <w:rFonts w:eastAsia="Times New Roman" w:cstheme="minorHAnsi"/>
        </w:rPr>
        <w:t xml:space="preserve">. </w:t>
      </w:r>
      <w:r w:rsidR="008C7A4B">
        <w:rPr>
          <w:rFonts w:eastAsia="Times New Roman" w:cstheme="minorHAnsi"/>
        </w:rPr>
        <w:t xml:space="preserve">Sarah Linn </w:t>
      </w:r>
      <w:r>
        <w:rPr>
          <w:rFonts w:eastAsia="Times New Roman" w:cstheme="minorHAnsi"/>
        </w:rPr>
        <w:t xml:space="preserve">made a </w:t>
      </w:r>
      <w:r w:rsidR="008B0517">
        <w:rPr>
          <w:rFonts w:eastAsia="Times New Roman" w:cstheme="minorHAnsi"/>
        </w:rPr>
        <w:t xml:space="preserve">motion to accept the </w:t>
      </w:r>
      <w:r w:rsidR="00811D9A">
        <w:rPr>
          <w:rFonts w:eastAsia="Times New Roman" w:cstheme="minorHAnsi"/>
        </w:rPr>
        <w:t xml:space="preserve">slate of </w:t>
      </w:r>
      <w:r w:rsidR="008B0517">
        <w:rPr>
          <w:rFonts w:eastAsia="Times New Roman" w:cstheme="minorHAnsi"/>
        </w:rPr>
        <w:t>202</w:t>
      </w:r>
      <w:r w:rsidR="008C7A4B">
        <w:rPr>
          <w:rFonts w:eastAsia="Times New Roman" w:cstheme="minorHAnsi"/>
        </w:rPr>
        <w:t>3</w:t>
      </w:r>
      <w:r w:rsidR="008B0517">
        <w:rPr>
          <w:rFonts w:eastAsia="Times New Roman" w:cstheme="minorHAnsi"/>
        </w:rPr>
        <w:t xml:space="preserve"> nomin</w:t>
      </w:r>
      <w:r w:rsidR="00811D9A">
        <w:rPr>
          <w:rFonts w:eastAsia="Times New Roman" w:cstheme="minorHAnsi"/>
        </w:rPr>
        <w:t>ees</w:t>
      </w:r>
      <w:r w:rsidR="008B0517">
        <w:rPr>
          <w:rFonts w:eastAsia="Times New Roman" w:cstheme="minorHAnsi"/>
        </w:rPr>
        <w:t xml:space="preserve">. </w:t>
      </w:r>
      <w:r w:rsidR="008C7A4B">
        <w:rPr>
          <w:rFonts w:eastAsia="Times New Roman" w:cstheme="minorHAnsi"/>
        </w:rPr>
        <w:t xml:space="preserve">Jana Wilson </w:t>
      </w:r>
      <w:r w:rsidR="008B0517">
        <w:rPr>
          <w:rFonts w:eastAsia="Times New Roman" w:cstheme="minorHAnsi"/>
        </w:rPr>
        <w:t>seconded. The motion passed unanimously.</w:t>
      </w:r>
    </w:p>
    <w:p w14:paraId="32C4875C" w14:textId="77777777" w:rsidR="00001E24" w:rsidRDefault="00001E24" w:rsidP="00C0097B">
      <w:pPr>
        <w:rPr>
          <w:rFonts w:eastAsia="Times New Roman" w:cstheme="minorHAnsi"/>
        </w:rPr>
      </w:pPr>
    </w:p>
    <w:p w14:paraId="3889AFE9" w14:textId="77777777" w:rsidR="00C0097B" w:rsidRPr="001072AF" w:rsidRDefault="00C0097B" w:rsidP="00C0097B">
      <w:pPr>
        <w:rPr>
          <w:rFonts w:eastAsia="Times New Roman" w:cstheme="minorHAnsi"/>
          <w:u w:val="single"/>
        </w:rPr>
      </w:pPr>
      <w:r w:rsidRPr="00C0097B">
        <w:rPr>
          <w:rFonts w:eastAsia="Times New Roman" w:cstheme="minorHAnsi"/>
          <w:u w:val="single"/>
        </w:rPr>
        <w:t xml:space="preserve">Commissioning &amp; Blessing Officers/Deacons/Trustees/Ministry Leaders </w:t>
      </w:r>
    </w:p>
    <w:p w14:paraId="152E4F2B" w14:textId="77777777" w:rsidR="00C0097B" w:rsidRDefault="00C0097B" w:rsidP="00C0097B">
      <w:pPr>
        <w:rPr>
          <w:rFonts w:eastAsia="Times New Roman" w:cstheme="minorHAnsi"/>
        </w:rPr>
      </w:pPr>
    </w:p>
    <w:p w14:paraId="2C9FF013" w14:textId="77777777" w:rsidR="008B0517" w:rsidRDefault="008B0517" w:rsidP="00C0097B">
      <w:pPr>
        <w:rPr>
          <w:rFonts w:eastAsia="Times New Roman" w:cstheme="minorHAnsi"/>
        </w:rPr>
      </w:pPr>
      <w:r>
        <w:rPr>
          <w:rFonts w:eastAsia="Times New Roman" w:cstheme="minorHAnsi"/>
        </w:rPr>
        <w:t>Officers, deacons, trustees and ministry leaders were commissioned.</w:t>
      </w:r>
    </w:p>
    <w:p w14:paraId="0EC9DF5F" w14:textId="77777777" w:rsidR="008B0517" w:rsidRDefault="008B0517" w:rsidP="008B0517">
      <w:pPr>
        <w:tabs>
          <w:tab w:val="left" w:pos="7088"/>
        </w:tabs>
        <w:rPr>
          <w:rFonts w:eastAsia="Times New Roman" w:cstheme="minorHAnsi"/>
        </w:rPr>
      </w:pPr>
      <w:r>
        <w:rPr>
          <w:rFonts w:eastAsia="Times New Roman" w:cstheme="minorHAnsi"/>
        </w:rPr>
        <w:tab/>
      </w:r>
    </w:p>
    <w:p w14:paraId="718B0A83" w14:textId="3F162761" w:rsidR="008B0517" w:rsidRDefault="005B2EC8" w:rsidP="008B0517">
      <w:pPr>
        <w:tabs>
          <w:tab w:val="left" w:pos="7088"/>
        </w:tabs>
        <w:rPr>
          <w:rFonts w:eastAsia="Times New Roman" w:cstheme="minorHAnsi"/>
        </w:rPr>
      </w:pPr>
      <w:r>
        <w:rPr>
          <w:rFonts w:eastAsia="Times New Roman" w:cstheme="minorHAnsi"/>
        </w:rPr>
        <w:t xml:space="preserve">Jana Wilson </w:t>
      </w:r>
      <w:r w:rsidR="00F2004E">
        <w:rPr>
          <w:rFonts w:eastAsia="Times New Roman" w:cstheme="minorHAnsi"/>
        </w:rPr>
        <w:t xml:space="preserve">made a </w:t>
      </w:r>
      <w:r w:rsidR="008B0517">
        <w:rPr>
          <w:rFonts w:eastAsia="Times New Roman" w:cstheme="minorHAnsi"/>
        </w:rPr>
        <w:t xml:space="preserve">motion, seconded </w:t>
      </w:r>
      <w:r w:rsidR="00F2004E">
        <w:rPr>
          <w:rFonts w:eastAsia="Times New Roman" w:cstheme="minorHAnsi"/>
        </w:rPr>
        <w:t xml:space="preserve">by </w:t>
      </w:r>
      <w:r>
        <w:rPr>
          <w:rFonts w:eastAsia="Times New Roman" w:cstheme="minorHAnsi"/>
        </w:rPr>
        <w:t xml:space="preserve">Millynn Teal, </w:t>
      </w:r>
      <w:r w:rsidR="008B0517">
        <w:rPr>
          <w:rFonts w:eastAsia="Times New Roman" w:cstheme="minorHAnsi"/>
        </w:rPr>
        <w:t>to close the meeting</w:t>
      </w:r>
      <w:r w:rsidR="007B28ED">
        <w:rPr>
          <w:rFonts w:eastAsia="Times New Roman" w:cstheme="minorHAnsi"/>
        </w:rPr>
        <w:t xml:space="preserve"> at 1</w:t>
      </w:r>
      <w:r w:rsidR="00811D9A">
        <w:rPr>
          <w:rFonts w:eastAsia="Times New Roman" w:cstheme="minorHAnsi"/>
        </w:rPr>
        <w:t>1</w:t>
      </w:r>
      <w:r w:rsidR="007B28ED">
        <w:rPr>
          <w:rFonts w:eastAsia="Times New Roman" w:cstheme="minorHAnsi"/>
        </w:rPr>
        <w:t xml:space="preserve">:52 </w:t>
      </w:r>
      <w:r w:rsidR="00811D9A">
        <w:rPr>
          <w:rFonts w:eastAsia="Times New Roman" w:cstheme="minorHAnsi"/>
        </w:rPr>
        <w:t>a</w:t>
      </w:r>
      <w:r w:rsidR="007B28ED">
        <w:rPr>
          <w:rFonts w:eastAsia="Times New Roman" w:cstheme="minorHAnsi"/>
        </w:rPr>
        <w:t>m. Sarah closed in prayer.</w:t>
      </w:r>
    </w:p>
    <w:p w14:paraId="7E1F3CF8" w14:textId="77777777" w:rsidR="00C0097B" w:rsidRDefault="00C0097B">
      <w:pPr>
        <w:rPr>
          <w:rFonts w:cstheme="minorHAnsi"/>
        </w:rPr>
      </w:pPr>
    </w:p>
    <w:p w14:paraId="0F730031" w14:textId="77777777" w:rsidR="001072AF" w:rsidRDefault="001072AF">
      <w:pPr>
        <w:rPr>
          <w:rFonts w:cstheme="minorHAnsi"/>
        </w:rPr>
      </w:pPr>
      <w:r>
        <w:rPr>
          <w:rFonts w:cstheme="minorHAnsi"/>
        </w:rPr>
        <w:t>Respectfully submitted,</w:t>
      </w:r>
    </w:p>
    <w:p w14:paraId="49DB0249" w14:textId="02C9097C" w:rsidR="001072AF" w:rsidRDefault="00931835">
      <w:pPr>
        <w:rPr>
          <w:rFonts w:cstheme="minorHAnsi"/>
        </w:rPr>
      </w:pPr>
      <w:r>
        <w:rPr>
          <w:rFonts w:cstheme="minorHAnsi"/>
          <w:noProof/>
        </w:rPr>
        <mc:AlternateContent>
          <mc:Choice Requires="wps">
            <w:drawing>
              <wp:anchor distT="0" distB="0" distL="114300" distR="114300" simplePos="0" relativeHeight="251659264" behindDoc="0" locked="0" layoutInCell="1" allowOverlap="1" wp14:anchorId="4CF662A3" wp14:editId="082EB456">
                <wp:simplePos x="0" y="0"/>
                <wp:positionH relativeFrom="margin">
                  <wp:align>left</wp:align>
                </wp:positionH>
                <wp:positionV relativeFrom="paragraph">
                  <wp:posOffset>34925</wp:posOffset>
                </wp:positionV>
                <wp:extent cx="2181225" cy="304800"/>
                <wp:effectExtent l="0" t="127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59751F" w14:textId="77777777" w:rsidR="00A7192F" w:rsidRPr="00A7192F" w:rsidRDefault="00A7192F">
                            <w:pPr>
                              <w:rPr>
                                <w:rFonts w:ascii="Lucida Handwriting" w:hAnsi="Lucida Handwriting"/>
                                <w:sz w:val="20"/>
                                <w:szCs w:val="20"/>
                              </w:rPr>
                            </w:pPr>
                            <w:r w:rsidRPr="00A7192F">
                              <w:rPr>
                                <w:rFonts w:ascii="Lucida Handwriting" w:hAnsi="Lucida Handwriting"/>
                                <w:sz w:val="20"/>
                                <w:szCs w:val="20"/>
                              </w:rPr>
                              <w:t>Leslie Dustin</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CF662A3" id="_x0000_t202" coordsize="21600,21600" o:spt="202" path="m,l,21600r21600,l21600,xe">
                <v:stroke joinstyle="miter"/>
                <v:path gradientshapeok="t" o:connecttype="rect"/>
              </v:shapetype>
              <v:shape id="Text Box 3" o:spid="_x0000_s1026" type="#_x0000_t202" style="position:absolute;margin-left:0;margin-top:2.75pt;width:171.75pt;height:24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" stroked="f">
                <v:textbox>
                  <w:txbxContent>
                    <w:p w14:paraId="0559751F" w14:textId="77777777" w:rsidR="00A7192F" w:rsidRPr="00A7192F" w:rsidRDefault="00A7192F">
                      <w:pPr>
                        <w:rPr>
                          <w:rFonts w:ascii="Lucida Handwriting" w:hAnsi="Lucida Handwriting"/>
                          <w:sz w:val="20"/>
                          <w:szCs w:val="20"/>
                        </w:rPr>
                      </w:pPr>
                      <w:r w:rsidRPr="00A7192F">
                        <w:rPr>
                          <w:rFonts w:ascii="Lucida Handwriting" w:hAnsi="Lucida Handwriting"/>
                          <w:sz w:val="20"/>
                          <w:szCs w:val="20"/>
                        </w:rPr>
                        <w:t>Leslie Dustin</w:t>
                      </w:r>
                    </w:p>
                  </w:txbxContent>
                </v:textbox>
                <w10:wrap anchorx="margin"/>
              </v:shape>
            </w:pict>
          </mc:Fallback>
        </mc:AlternateContent>
      </w:r>
    </w:p>
    <w:p w14:paraId="71F383FB" w14:textId="77777777" w:rsidR="005B2EC8" w:rsidRDefault="005B2EC8">
      <w:pPr>
        <w:rPr>
          <w:rFonts w:cstheme="minorHAnsi"/>
        </w:rPr>
      </w:pPr>
    </w:p>
    <w:p w14:paraId="261B2FBE" w14:textId="77777777" w:rsidR="001072AF" w:rsidRDefault="00A7192F">
      <w:pPr>
        <w:rPr>
          <w:rFonts w:cstheme="minorHAnsi"/>
        </w:rPr>
      </w:pPr>
      <w:r>
        <w:rPr>
          <w:rFonts w:cstheme="minorHAnsi"/>
        </w:rPr>
        <w:t>Leslie Dustin</w:t>
      </w:r>
      <w:r w:rsidR="001072AF">
        <w:rPr>
          <w:rFonts w:cstheme="minorHAnsi"/>
        </w:rPr>
        <w:t>, Clerk</w:t>
      </w:r>
    </w:p>
    <w:p w14:paraId="7C0353BA" w14:textId="77777777" w:rsidR="001072AF" w:rsidRDefault="001072AF">
      <w:pPr>
        <w:rPr>
          <w:rFonts w:cstheme="minorHAnsi"/>
        </w:rPr>
      </w:pPr>
      <w:r>
        <w:rPr>
          <w:rFonts w:cstheme="minorHAnsi"/>
        </w:rPr>
        <w:t>Creede Community Church</w:t>
      </w:r>
    </w:p>
    <w:p w14:paraId="26B00041" w14:textId="77777777" w:rsidR="001072AF" w:rsidRDefault="001072AF">
      <w:pPr>
        <w:rPr>
          <w:rFonts w:cstheme="minorHAnsi"/>
        </w:rPr>
      </w:pPr>
    </w:p>
    <w:p w14:paraId="490696DA" w14:textId="77777777" w:rsidR="005B2EC8" w:rsidRDefault="001072AF">
      <w:pPr>
        <w:rPr>
          <w:rFonts w:cstheme="minorHAnsi"/>
        </w:rPr>
      </w:pPr>
      <w:r>
        <w:rPr>
          <w:rFonts w:cstheme="minorHAnsi"/>
        </w:rPr>
        <w:t>Attachments</w:t>
      </w:r>
      <w:r w:rsidR="00184291">
        <w:rPr>
          <w:rFonts w:cstheme="minorHAnsi"/>
        </w:rPr>
        <w:t>:</w:t>
      </w:r>
      <w:r>
        <w:rPr>
          <w:rFonts w:cstheme="minorHAnsi"/>
        </w:rPr>
        <w:tab/>
        <w:t xml:space="preserve">1. </w:t>
      </w:r>
      <w:r w:rsidR="005B2EC8">
        <w:rPr>
          <w:rFonts w:cstheme="minorHAnsi"/>
        </w:rPr>
        <w:t>Proposed Amendments to Bylaws</w:t>
      </w:r>
    </w:p>
    <w:p w14:paraId="1CD60FD9" w14:textId="77777777" w:rsidR="001072AF" w:rsidRDefault="005B2EC8">
      <w:pPr>
        <w:rPr>
          <w:rFonts w:cstheme="minorHAnsi"/>
        </w:rPr>
      </w:pPr>
      <w:r>
        <w:rPr>
          <w:rFonts w:cstheme="minorHAnsi"/>
        </w:rPr>
        <w:tab/>
      </w:r>
      <w:r>
        <w:rPr>
          <w:rFonts w:cstheme="minorHAnsi"/>
        </w:rPr>
        <w:tab/>
        <w:t xml:space="preserve">2. Proposed 2023 </w:t>
      </w:r>
      <w:r w:rsidR="001072AF">
        <w:rPr>
          <w:rFonts w:cstheme="minorHAnsi"/>
        </w:rPr>
        <w:t>Budget</w:t>
      </w:r>
    </w:p>
    <w:p w14:paraId="5B2ACBD3" w14:textId="77777777" w:rsidR="00D323EE" w:rsidRDefault="001072AF">
      <w:pPr>
        <w:rPr>
          <w:rFonts w:cstheme="minorHAnsi"/>
        </w:rPr>
      </w:pPr>
      <w:r>
        <w:rPr>
          <w:rFonts w:cstheme="minorHAnsi"/>
        </w:rPr>
        <w:tab/>
        <w:t xml:space="preserve"> </w:t>
      </w:r>
      <w:r>
        <w:rPr>
          <w:rFonts w:cstheme="minorHAnsi"/>
        </w:rPr>
        <w:tab/>
      </w:r>
      <w:r w:rsidR="005B2EC8">
        <w:rPr>
          <w:rFonts w:cstheme="minorHAnsi"/>
        </w:rPr>
        <w:t>3</w:t>
      </w:r>
      <w:r>
        <w:rPr>
          <w:rFonts w:cstheme="minorHAnsi"/>
        </w:rPr>
        <w:t>. Slate of Officers, Trustees, Deacons and Ministry Teams for 202</w:t>
      </w:r>
      <w:r w:rsidR="005B2EC8">
        <w:rPr>
          <w:rFonts w:cstheme="minorHAnsi"/>
        </w:rPr>
        <w:t>3</w:t>
      </w:r>
      <w:r w:rsidR="00D323EE">
        <w:rPr>
          <w:rFonts w:cstheme="minorHAnsi"/>
        </w:rPr>
        <w:br w:type="page"/>
      </w:r>
    </w:p>
    <w:p w14:paraId="13DA4F3F" w14:textId="77777777" w:rsidR="00184291" w:rsidRDefault="00A768E7">
      <w:pPr>
        <w:rPr>
          <w:rFonts w:cstheme="minorHAnsi"/>
        </w:rPr>
      </w:pPr>
      <w:r>
        <w:rPr>
          <w:rFonts w:cstheme="minorHAnsi"/>
        </w:rPr>
        <w:lastRenderedPageBreak/>
        <w:t>ATTACHMENT 1</w:t>
      </w:r>
    </w:p>
    <w:bookmarkStart w:id="0" w:name="_MON_1737894171"/>
    <w:bookmarkEnd w:id="0"/>
    <w:p w14:paraId="391EE573" w14:textId="77777777" w:rsidR="00D8185D" w:rsidRDefault="003C0610">
      <w:pPr>
        <w:rPr>
          <w:rFonts w:cstheme="minorHAnsi"/>
        </w:rPr>
      </w:pPr>
      <w:r>
        <w:rPr>
          <w:rFonts w:cstheme="minorHAnsi"/>
        </w:rPr>
        <w:object w:dxaOrig="9360" w:dyaOrig="12662" w14:anchorId="2332DD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633pt" o:ole="">
            <v:imagedata r:id="rId7" o:title=""/>
          </v:shape>
          <o:OLEObject Type="Embed" ProgID="Word.Document.12" ShapeID="_x0000_i1025" DrawAspect="Content" ObjectID="_1737956238" r:id="rId8">
            <o:FieldCodes>\s</o:FieldCodes>
          </o:OLEObject>
        </w:object>
      </w:r>
    </w:p>
    <w:p w14:paraId="71554424" w14:textId="77777777" w:rsidR="007D3A34" w:rsidRDefault="007D3A34">
      <w:pPr>
        <w:rPr>
          <w:rFonts w:cstheme="minorHAnsi"/>
        </w:rPr>
      </w:pPr>
    </w:p>
    <w:p w14:paraId="6F241156" w14:textId="732747F4" w:rsidR="00D323EE" w:rsidRDefault="00931835">
      <w:pPr>
        <w:rPr>
          <w:rFonts w:cstheme="minorHAnsi"/>
        </w:rPr>
      </w:pPr>
      <w:r>
        <w:rPr>
          <w:rFonts w:cstheme="minorHAnsi"/>
          <w:noProof/>
        </w:rPr>
        <w:lastRenderedPageBreak/>
        <mc:AlternateContent>
          <mc:Choice Requires="wps">
            <w:drawing>
              <wp:anchor distT="0" distB="0" distL="114300" distR="114300" simplePos="0" relativeHeight="251658240" behindDoc="0" locked="0" layoutInCell="1" allowOverlap="1" wp14:anchorId="71698DD5" wp14:editId="3E4EE155">
                <wp:simplePos x="0" y="0"/>
                <wp:positionH relativeFrom="column">
                  <wp:posOffset>19050</wp:posOffset>
                </wp:positionH>
                <wp:positionV relativeFrom="paragraph">
                  <wp:posOffset>76200</wp:posOffset>
                </wp:positionV>
                <wp:extent cx="5934075" cy="3676650"/>
                <wp:effectExtent l="0" t="0" r="0" b="19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3676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8077BA" w14:textId="77777777" w:rsidR="00D323EE" w:rsidRPr="00AC5432" w:rsidRDefault="00D323EE" w:rsidP="00D323EE">
                            <w:pPr>
                              <w:spacing w:after="40"/>
                              <w:rPr>
                                <w:rFonts w:eastAsia="Times New Roman" w:cs="Helvetica"/>
                                <w:color w:val="666666"/>
                              </w:rPr>
                            </w:pPr>
                            <w:r w:rsidRPr="00AC5432">
                              <w:rPr>
                                <w:rFonts w:eastAsia="Times New Roman" w:cs="Helvetica"/>
                                <w:b/>
                                <w:color w:val="000000"/>
                              </w:rPr>
                              <w:t>Article VI, Section B</w:t>
                            </w:r>
                            <w:r>
                              <w:rPr>
                                <w:rFonts w:eastAsia="Times New Roman" w:cs="Helvetica"/>
                                <w:b/>
                                <w:color w:val="000000"/>
                              </w:rPr>
                              <w:t>.</w:t>
                            </w:r>
                            <w:r w:rsidRPr="00AC5432">
                              <w:rPr>
                                <w:rFonts w:eastAsia="Times New Roman" w:cs="Helvetica"/>
                                <w:b/>
                                <w:color w:val="000000"/>
                              </w:rPr>
                              <w:t xml:space="preserve"> 1. e</w:t>
                            </w:r>
                            <w:r>
                              <w:rPr>
                                <w:rFonts w:eastAsia="Times New Roman" w:cs="Helvetica"/>
                                <w:b/>
                                <w:color w:val="000000"/>
                              </w:rPr>
                              <w:t>.</w:t>
                            </w:r>
                            <w:r w:rsidRPr="00AC5432">
                              <w:rPr>
                                <w:rFonts w:eastAsia="Times New Roman" w:cs="Helvetica"/>
                                <w:b/>
                                <w:color w:val="000000"/>
                              </w:rPr>
                              <w:br/>
                            </w:r>
                            <w:r w:rsidRPr="00AC5432">
                              <w:rPr>
                                <w:rFonts w:eastAsia="Times New Roman" w:cs="Helvetica"/>
                                <w:color w:val="000000"/>
                              </w:rPr>
                              <w:br/>
                              <w:t>Current language:</w:t>
                            </w:r>
                            <w:r w:rsidRPr="00AC5432">
                              <w:rPr>
                                <w:rFonts w:eastAsia="Times New Roman" w:cs="Helvetica"/>
                                <w:color w:val="000000"/>
                              </w:rPr>
                              <w:br/>
                            </w:r>
                            <w:r w:rsidRPr="00AC5432">
                              <w:rPr>
                                <w:rFonts w:eastAsia="Times New Roman" w:cs="Helvetica"/>
                                <w:color w:val="000000"/>
                              </w:rPr>
                              <w:br/>
                              <w:t>"The Pastor shall give sixty (60) days notice of a desire for termination. Should the Pastor lose ministerial standing, relations between the Church and the Pastor shall cease at once. (While the term of the Pastor shall be indefinite, the Church may at any time, by a 2/3 majority vote, at a special meeting called for that purpose, request his/her resignation,</w:t>
                            </w:r>
                            <w:r>
                              <w:rPr>
                                <w:rFonts w:eastAsia="Times New Roman" w:cs="Helvetica"/>
                                <w:color w:val="000000"/>
                              </w:rPr>
                              <w:t xml:space="preserve"> </w:t>
                            </w:r>
                            <w:r w:rsidRPr="00AC5432">
                              <w:rPr>
                                <w:rFonts w:eastAsia="Times New Roman" w:cs="Helvetica"/>
                                <w:color w:val="000000"/>
                              </w:rPr>
                              <w:t>with the expectation that it will be presented within sixty (60) days.</w:t>
                            </w:r>
                            <w:r>
                              <w:rPr>
                                <w:rFonts w:eastAsia="Times New Roman" w:cs="Helvetica"/>
                                <w:color w:val="000000"/>
                              </w:rPr>
                              <w:t>"</w:t>
                            </w:r>
                            <w:r w:rsidRPr="00AC5432">
                              <w:rPr>
                                <w:rFonts w:eastAsia="Times New Roman" w:cs="Helvetica"/>
                                <w:color w:val="000000"/>
                              </w:rPr>
                              <w:br/>
                            </w:r>
                            <w:r w:rsidRPr="00AC5432">
                              <w:rPr>
                                <w:rFonts w:eastAsia="Times New Roman" w:cs="Helvetica"/>
                                <w:color w:val="000000"/>
                              </w:rPr>
                              <w:br/>
                              <w:t>Proposed change:</w:t>
                            </w:r>
                            <w:r w:rsidRPr="00AC5432">
                              <w:rPr>
                                <w:rFonts w:eastAsia="Times New Roman" w:cs="Helvetica"/>
                                <w:color w:val="000000"/>
                              </w:rPr>
                              <w:br/>
                            </w:r>
                            <w:r w:rsidRPr="00AC5432">
                              <w:rPr>
                                <w:rFonts w:eastAsia="Times New Roman" w:cs="Helvetica"/>
                                <w:color w:val="000000"/>
                              </w:rPr>
                              <w:br/>
                              <w:t>In the second sentence, replace the words "Should the Pastor lose ministerial standing" with "Should the pastor lose ministerial standing with the Southeastern Association and the Rocky Mountain Conference, UCC"</w:t>
                            </w:r>
                            <w:r w:rsidRPr="00AC5432">
                              <w:rPr>
                                <w:rFonts w:eastAsia="Times New Roman" w:cs="Helvetica"/>
                                <w:color w:val="000000"/>
                              </w:rPr>
                              <w:br/>
                            </w:r>
                          </w:p>
                          <w:p w14:paraId="7D7DD6F6" w14:textId="77777777" w:rsidR="00D323EE" w:rsidRDefault="00D323E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698DD5" id="Text Box 2" o:spid="_x0000_s1027" type="#_x0000_t202" style="position:absolute;margin-left:1.5pt;margin-top:6pt;width:467.25pt;height:28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" stroked="f">
                <v:textbox>
                  <w:txbxContent>
                    <w:p w14:paraId="0A8077BA" w14:textId="77777777" w:rsidR="00D323EE" w:rsidRPr="00AC5432" w:rsidRDefault="00D323EE" w:rsidP="00D323EE">
                      <w:pPr>
                        <w:spacing w:after="40"/>
                        <w:rPr>
                          <w:rFonts w:eastAsia="Times New Roman" w:cs="Helvetica"/>
                          <w:color w:val="666666"/>
                        </w:rPr>
                      </w:pPr>
                      <w:r w:rsidRPr="00AC5432">
                        <w:rPr>
                          <w:rFonts w:eastAsia="Times New Roman" w:cs="Helvetica"/>
                          <w:b/>
                          <w:color w:val="000000"/>
                        </w:rPr>
                        <w:t>Article VI, Section B</w:t>
                      </w:r>
                      <w:r>
                        <w:rPr>
                          <w:rFonts w:eastAsia="Times New Roman" w:cs="Helvetica"/>
                          <w:b/>
                          <w:color w:val="000000"/>
                        </w:rPr>
                        <w:t>.</w:t>
                      </w:r>
                      <w:r w:rsidRPr="00AC5432">
                        <w:rPr>
                          <w:rFonts w:eastAsia="Times New Roman" w:cs="Helvetica"/>
                          <w:b/>
                          <w:color w:val="000000"/>
                        </w:rPr>
                        <w:t xml:space="preserve"> 1. e</w:t>
                      </w:r>
                      <w:r>
                        <w:rPr>
                          <w:rFonts w:eastAsia="Times New Roman" w:cs="Helvetica"/>
                          <w:b/>
                          <w:color w:val="000000"/>
                        </w:rPr>
                        <w:t>.</w:t>
                      </w:r>
                      <w:r w:rsidRPr="00AC5432">
                        <w:rPr>
                          <w:rFonts w:eastAsia="Times New Roman" w:cs="Helvetica"/>
                          <w:b/>
                          <w:color w:val="000000"/>
                        </w:rPr>
                        <w:br/>
                      </w:r>
                      <w:r w:rsidRPr="00AC5432">
                        <w:rPr>
                          <w:rFonts w:eastAsia="Times New Roman" w:cs="Helvetica"/>
                          <w:color w:val="000000"/>
                        </w:rPr>
                        <w:br/>
                        <w:t>Current language:</w:t>
                      </w:r>
                      <w:r w:rsidRPr="00AC5432">
                        <w:rPr>
                          <w:rFonts w:eastAsia="Times New Roman" w:cs="Helvetica"/>
                          <w:color w:val="000000"/>
                        </w:rPr>
                        <w:br/>
                      </w:r>
                      <w:r w:rsidRPr="00AC5432">
                        <w:rPr>
                          <w:rFonts w:eastAsia="Times New Roman" w:cs="Helvetica"/>
                          <w:color w:val="000000"/>
                        </w:rPr>
                        <w:br/>
                        <w:t>"The Pastor shall give sixty (60) days notice of a desire for termination. Should the Pastor lose ministerial standing, relations between the Church and the Pastor shall cease at once. (While the term of the Pastor shall be indefinite, the Church may at any time, by a 2/3 majority vote, at a special meeting called for that purpose, request his/her resignation,</w:t>
                      </w:r>
                      <w:r>
                        <w:rPr>
                          <w:rFonts w:eastAsia="Times New Roman" w:cs="Helvetica"/>
                          <w:color w:val="000000"/>
                        </w:rPr>
                        <w:t xml:space="preserve"> </w:t>
                      </w:r>
                      <w:r w:rsidRPr="00AC5432">
                        <w:rPr>
                          <w:rFonts w:eastAsia="Times New Roman" w:cs="Helvetica"/>
                          <w:color w:val="000000"/>
                        </w:rPr>
                        <w:t>with the expectation that it will be presented within sixty (60) days.</w:t>
                      </w:r>
                      <w:r>
                        <w:rPr>
                          <w:rFonts w:eastAsia="Times New Roman" w:cs="Helvetica"/>
                          <w:color w:val="000000"/>
                        </w:rPr>
                        <w:t>"</w:t>
                      </w:r>
                      <w:r w:rsidRPr="00AC5432">
                        <w:rPr>
                          <w:rFonts w:eastAsia="Times New Roman" w:cs="Helvetica"/>
                          <w:color w:val="000000"/>
                        </w:rPr>
                        <w:br/>
                      </w:r>
                      <w:r w:rsidRPr="00AC5432">
                        <w:rPr>
                          <w:rFonts w:eastAsia="Times New Roman" w:cs="Helvetica"/>
                          <w:color w:val="000000"/>
                        </w:rPr>
                        <w:br/>
                        <w:t>Proposed change:</w:t>
                      </w:r>
                      <w:r w:rsidRPr="00AC5432">
                        <w:rPr>
                          <w:rFonts w:eastAsia="Times New Roman" w:cs="Helvetica"/>
                          <w:color w:val="000000"/>
                        </w:rPr>
                        <w:br/>
                      </w:r>
                      <w:r w:rsidRPr="00AC5432">
                        <w:rPr>
                          <w:rFonts w:eastAsia="Times New Roman" w:cs="Helvetica"/>
                          <w:color w:val="000000"/>
                        </w:rPr>
                        <w:br/>
                        <w:t>In the second sentence, replace the words "Should the Pastor lose ministerial standing" with "Should the pastor lose ministerial standing with the Southeastern Association and the Rocky Mountain Conference, UCC"</w:t>
                      </w:r>
                      <w:r w:rsidRPr="00AC5432">
                        <w:rPr>
                          <w:rFonts w:eastAsia="Times New Roman" w:cs="Helvetica"/>
                          <w:color w:val="000000"/>
                        </w:rPr>
                        <w:br/>
                      </w:r>
                    </w:p>
                    <w:p w14:paraId="7D7DD6F6" w14:textId="77777777" w:rsidR="00D323EE" w:rsidRDefault="00D323EE"/>
                  </w:txbxContent>
                </v:textbox>
              </v:shape>
            </w:pict>
          </mc:Fallback>
        </mc:AlternateContent>
      </w:r>
      <w:r w:rsidR="00D323EE">
        <w:rPr>
          <w:rFonts w:cstheme="minorHAnsi"/>
        </w:rPr>
        <w:br w:type="page"/>
      </w:r>
    </w:p>
    <w:p w14:paraId="55B9FE9C" w14:textId="77777777" w:rsidR="00184291" w:rsidRDefault="00D8185D">
      <w:pPr>
        <w:rPr>
          <w:rFonts w:cstheme="minorHAnsi"/>
        </w:rPr>
      </w:pPr>
      <w:r>
        <w:rPr>
          <w:rFonts w:cstheme="minorHAnsi"/>
        </w:rPr>
        <w:lastRenderedPageBreak/>
        <w:t>ATTACHMENT 2</w:t>
      </w:r>
    </w:p>
    <w:p w14:paraId="5B6995F0" w14:textId="77777777" w:rsidR="003C0610" w:rsidRDefault="003C0610">
      <w:pPr>
        <w:rPr>
          <w:rFonts w:cstheme="minorHAnsi"/>
        </w:rPr>
      </w:pPr>
      <w:r>
        <w:rPr>
          <w:rFonts w:cstheme="minorHAnsi"/>
        </w:rPr>
        <w:object w:dxaOrig="9180" w:dyaOrig="11881" w14:anchorId="79732600">
          <v:shape id="_x0000_i1026" type="#_x0000_t75" style="width:459pt;height:594pt" o:ole="">
            <v:imagedata r:id="rId9" o:title=""/>
          </v:shape>
          <o:OLEObject Type="Embed" ProgID="Acrobat.Document.DC" ShapeID="_x0000_i1026" DrawAspect="Content" ObjectID="_1737956239" r:id="rId10"/>
        </w:object>
      </w:r>
    </w:p>
    <w:p w14:paraId="7CAA0E45" w14:textId="77777777" w:rsidR="003C0610" w:rsidRDefault="003C0610">
      <w:pPr>
        <w:rPr>
          <w:rFonts w:cstheme="minorHAnsi"/>
        </w:rPr>
      </w:pPr>
      <w:r>
        <w:rPr>
          <w:rFonts w:cstheme="minorHAnsi"/>
        </w:rPr>
        <w:br w:type="page"/>
      </w:r>
    </w:p>
    <w:p w14:paraId="22F27776" w14:textId="77777777" w:rsidR="00D8185D" w:rsidRDefault="003C0610">
      <w:pPr>
        <w:rPr>
          <w:rFonts w:cstheme="minorHAnsi"/>
        </w:rPr>
      </w:pPr>
      <w:r>
        <w:rPr>
          <w:rFonts w:cstheme="minorHAnsi"/>
        </w:rPr>
        <w:lastRenderedPageBreak/>
        <w:t>ATTACHMENT 3</w:t>
      </w:r>
    </w:p>
    <w:bookmarkStart w:id="1" w:name="_MON_1737894747"/>
    <w:bookmarkEnd w:id="1"/>
    <w:p w14:paraId="4ADDB039" w14:textId="77777777" w:rsidR="003C0610" w:rsidRDefault="003C0610">
      <w:pPr>
        <w:rPr>
          <w:rFonts w:cstheme="minorHAnsi"/>
        </w:rPr>
      </w:pPr>
      <w:r>
        <w:rPr>
          <w:rFonts w:cstheme="minorHAnsi"/>
        </w:rPr>
        <w:object w:dxaOrig="10080" w:dyaOrig="11018" w14:anchorId="5185D77E">
          <v:shape id="_x0000_i1027" type="#_x0000_t75" style="width:7in;height:551.25pt" o:ole="">
            <v:imagedata r:id="rId11" o:title=""/>
          </v:shape>
          <o:OLEObject Type="Embed" ProgID="Word.Document.12" ShapeID="_x0000_i1027" DrawAspect="Content" ObjectID="_1737956240" r:id="rId12">
            <o:FieldCodes>\s</o:FieldCodes>
          </o:OLEObject>
        </w:object>
      </w:r>
    </w:p>
    <w:p w14:paraId="35BE6A0D" w14:textId="77777777" w:rsidR="003C0610" w:rsidRDefault="003C0610">
      <w:pPr>
        <w:rPr>
          <w:rFonts w:cstheme="minorHAnsi"/>
        </w:rPr>
      </w:pPr>
      <w:r>
        <w:rPr>
          <w:rFonts w:cstheme="minorHAnsi"/>
        </w:rPr>
        <w:br w:type="page"/>
      </w:r>
    </w:p>
    <w:p w14:paraId="64F74B6A" w14:textId="77777777" w:rsidR="003C0610" w:rsidRDefault="003C0610" w:rsidP="003C0610">
      <w:pPr>
        <w:tabs>
          <w:tab w:val="left" w:pos="5220"/>
        </w:tabs>
        <w:suppressAutoHyphens/>
        <w:ind w:left="1620" w:hanging="1620"/>
        <w:jc w:val="center"/>
        <w:rPr>
          <w:rFonts w:ascii="Arial" w:eastAsia="Calibri" w:hAnsi="Arial" w:cs="Arial"/>
          <w:b/>
          <w:bCs/>
          <w:kern w:val="1"/>
          <w:sz w:val="28"/>
          <w:szCs w:val="28"/>
          <w:lang w:eastAsia="zh-CN" w:bidi="hi-IN"/>
        </w:rPr>
      </w:pPr>
      <w:r>
        <w:rPr>
          <w:rFonts w:ascii="Arial" w:eastAsia="Calibri" w:hAnsi="Arial" w:cs="Arial"/>
          <w:b/>
          <w:bCs/>
          <w:kern w:val="1"/>
          <w:sz w:val="28"/>
          <w:szCs w:val="28"/>
          <w:lang w:eastAsia="zh-CN" w:bidi="hi-IN"/>
        </w:rPr>
        <w:lastRenderedPageBreak/>
        <w:t>Ministry Teams, continued</w:t>
      </w:r>
    </w:p>
    <w:p w14:paraId="7E15016A" w14:textId="77777777" w:rsidR="003C0610" w:rsidRDefault="003C0610" w:rsidP="003C0610">
      <w:pPr>
        <w:tabs>
          <w:tab w:val="left" w:pos="5220"/>
        </w:tabs>
        <w:suppressAutoHyphens/>
        <w:ind w:left="1620" w:hanging="1620"/>
        <w:jc w:val="center"/>
        <w:rPr>
          <w:rFonts w:ascii="Arial" w:eastAsia="Calibri" w:hAnsi="Arial" w:cs="Arial"/>
          <w:b/>
          <w:bCs/>
          <w:kern w:val="1"/>
          <w:sz w:val="28"/>
          <w:szCs w:val="28"/>
          <w:lang w:eastAsia="zh-CN" w:bidi="hi-IN"/>
        </w:rPr>
      </w:pPr>
    </w:p>
    <w:p w14:paraId="06E42C88" w14:textId="77777777" w:rsidR="003C0610" w:rsidRPr="00940F8E" w:rsidRDefault="003C0610" w:rsidP="003C0610">
      <w:pPr>
        <w:suppressAutoHyphens/>
        <w:ind w:left="3240" w:hanging="3240"/>
        <w:rPr>
          <w:color w:val="000000" w:themeColor="text1"/>
          <w:kern w:val="1"/>
        </w:rPr>
      </w:pPr>
      <w:r w:rsidRPr="00CD05AA">
        <w:rPr>
          <w:rFonts w:ascii="Arial" w:eastAsia="Calibri" w:hAnsi="Arial" w:cs="Arial"/>
          <w:b/>
          <w:bCs/>
          <w:kern w:val="1"/>
          <w:sz w:val="26"/>
          <w:szCs w:val="26"/>
        </w:rPr>
        <w:t>Mission &amp; Outreach</w:t>
      </w:r>
      <w:r>
        <w:rPr>
          <w:rFonts w:ascii="Arial" w:eastAsia="Calibri" w:hAnsi="Arial" w:cs="Arial"/>
          <w:b/>
          <w:bCs/>
          <w:kern w:val="1"/>
          <w:sz w:val="26"/>
          <w:szCs w:val="26"/>
        </w:rPr>
        <w:t>/</w:t>
      </w:r>
      <w:r w:rsidRPr="00CD05AA">
        <w:rPr>
          <w:rFonts w:ascii="Arial" w:eastAsia="Calibri" w:hAnsi="Arial" w:cs="Arial"/>
          <w:b/>
          <w:bCs/>
          <w:kern w:val="1"/>
        </w:rPr>
        <w:t>:</w:t>
      </w:r>
      <w:r w:rsidRPr="00CD05AA">
        <w:rPr>
          <w:rFonts w:ascii="Arial" w:eastAsia="Calibri" w:hAnsi="Arial" w:cs="Arial"/>
          <w:b/>
          <w:bCs/>
          <w:kern w:val="1"/>
        </w:rPr>
        <w:tab/>
      </w:r>
      <w:r w:rsidRPr="00940F8E">
        <w:rPr>
          <w:rFonts w:ascii="Arial" w:eastAsia="Calibri" w:hAnsi="Arial" w:cs="Arial"/>
          <w:color w:val="000000" w:themeColor="text1"/>
          <w:kern w:val="1"/>
        </w:rPr>
        <w:t>Bethany Andre, chair (2024)</w:t>
      </w:r>
    </w:p>
    <w:p w14:paraId="7A8D1BF8" w14:textId="77777777" w:rsidR="003C0610" w:rsidRPr="00F87E8C" w:rsidRDefault="003C0610" w:rsidP="003C0610">
      <w:pPr>
        <w:suppressAutoHyphens/>
        <w:ind w:left="3240" w:hanging="3240"/>
        <w:rPr>
          <w:color w:val="000000" w:themeColor="text1"/>
          <w:kern w:val="1"/>
        </w:rPr>
      </w:pPr>
      <w:r w:rsidRPr="002F1FAE">
        <w:rPr>
          <w:rFonts w:ascii="Arial" w:eastAsia="Calibri" w:hAnsi="Arial" w:cs="Arial"/>
          <w:b/>
          <w:kern w:val="1"/>
        </w:rPr>
        <w:t>Helping Hands</w:t>
      </w:r>
      <w:r w:rsidRPr="00CD05AA">
        <w:rPr>
          <w:rFonts w:ascii="Arial" w:eastAsia="Calibri" w:hAnsi="Arial" w:cs="Arial"/>
          <w:kern w:val="1"/>
        </w:rPr>
        <w:tab/>
      </w:r>
      <w:r w:rsidRPr="00F87E8C">
        <w:rPr>
          <w:rFonts w:ascii="Arial" w:eastAsia="Calibri" w:hAnsi="Arial" w:cs="Arial"/>
          <w:color w:val="000000" w:themeColor="text1"/>
          <w:kern w:val="1"/>
        </w:rPr>
        <w:t>Jamie McLeroy</w:t>
      </w:r>
      <w:r>
        <w:rPr>
          <w:rFonts w:ascii="Arial" w:eastAsia="Calibri" w:hAnsi="Arial" w:cs="Arial"/>
          <w:color w:val="000000" w:themeColor="text1"/>
          <w:kern w:val="1"/>
        </w:rPr>
        <w:t>, Helping Hands</w:t>
      </w:r>
      <w:r w:rsidRPr="00F87E8C">
        <w:rPr>
          <w:rFonts w:ascii="Arial" w:eastAsia="Calibri" w:hAnsi="Arial" w:cs="Arial"/>
          <w:color w:val="000000" w:themeColor="text1"/>
          <w:kern w:val="1"/>
        </w:rPr>
        <w:t xml:space="preserve"> (2024)</w:t>
      </w:r>
    </w:p>
    <w:p w14:paraId="1276ECA3" w14:textId="77777777" w:rsidR="003C0610" w:rsidRPr="00F87E8C" w:rsidRDefault="003C0610" w:rsidP="003C0610">
      <w:pPr>
        <w:suppressAutoHyphens/>
        <w:ind w:left="3240" w:hanging="3240"/>
        <w:rPr>
          <w:rFonts w:ascii="Arial" w:eastAsia="Calibri" w:hAnsi="Arial" w:cs="Arial"/>
          <w:color w:val="000000" w:themeColor="text1"/>
          <w:kern w:val="1"/>
        </w:rPr>
      </w:pPr>
      <w:r w:rsidRPr="00F87E8C">
        <w:rPr>
          <w:rFonts w:ascii="Arial" w:eastAsia="Calibri" w:hAnsi="Arial" w:cs="Arial"/>
          <w:color w:val="000000" w:themeColor="text1"/>
          <w:kern w:val="1"/>
          <w:sz w:val="21"/>
          <w:szCs w:val="21"/>
        </w:rPr>
        <w:t>reports to the Board</w:t>
      </w:r>
      <w:r w:rsidRPr="00F87E8C">
        <w:rPr>
          <w:rFonts w:ascii="Arial" w:eastAsia="Calibri" w:hAnsi="Arial" w:cs="Arial"/>
          <w:color w:val="000000" w:themeColor="text1"/>
          <w:kern w:val="1"/>
        </w:rPr>
        <w:tab/>
        <w:t>Jana Wilson (2024)</w:t>
      </w:r>
    </w:p>
    <w:p w14:paraId="7760E049" w14:textId="77777777" w:rsidR="003C0610" w:rsidRPr="00F87E8C" w:rsidRDefault="003C0610" w:rsidP="003C0610">
      <w:pPr>
        <w:suppressAutoHyphens/>
        <w:ind w:left="3240" w:hanging="3240"/>
        <w:rPr>
          <w:rFonts w:ascii="Arial" w:eastAsia="Calibri" w:hAnsi="Arial" w:cs="Arial"/>
          <w:color w:val="000000" w:themeColor="text1"/>
          <w:kern w:val="1"/>
        </w:rPr>
      </w:pPr>
      <w:r w:rsidRPr="00BA5A1D">
        <w:rPr>
          <w:rFonts w:ascii="Arial" w:eastAsia="Calibri" w:hAnsi="Arial" w:cs="Arial"/>
          <w:kern w:val="1"/>
          <w:sz w:val="22"/>
          <w:szCs w:val="22"/>
        </w:rPr>
        <w:t>at least 5 members</w:t>
      </w:r>
      <w:r>
        <w:rPr>
          <w:rFonts w:ascii="Arial" w:eastAsia="Calibri" w:hAnsi="Arial" w:cs="Arial"/>
          <w:kern w:val="1"/>
        </w:rPr>
        <w:tab/>
      </w:r>
      <w:r w:rsidRPr="00F87E8C">
        <w:rPr>
          <w:rFonts w:ascii="Arial" w:eastAsia="Calibri" w:hAnsi="Arial" w:cs="Arial"/>
          <w:color w:val="000000" w:themeColor="text1"/>
          <w:kern w:val="1"/>
        </w:rPr>
        <w:t>Doug Hammett-Lair (2025)</w:t>
      </w:r>
    </w:p>
    <w:p w14:paraId="5A893DC4" w14:textId="77777777" w:rsidR="003C0610" w:rsidRPr="00F87E8C" w:rsidRDefault="003C0610" w:rsidP="003C0610">
      <w:pPr>
        <w:suppressAutoHyphens/>
        <w:ind w:left="3240" w:hanging="3240"/>
        <w:rPr>
          <w:rFonts w:ascii="Arial" w:eastAsia="Calibri" w:hAnsi="Arial" w:cs="Arial"/>
          <w:color w:val="000000" w:themeColor="text1"/>
          <w:kern w:val="1"/>
        </w:rPr>
      </w:pPr>
      <w:r w:rsidRPr="00F87E8C">
        <w:rPr>
          <w:rFonts w:ascii="Arial" w:eastAsia="Calibri" w:hAnsi="Arial" w:cs="Arial"/>
          <w:color w:val="000000" w:themeColor="text1"/>
          <w:kern w:val="1"/>
          <w:sz w:val="22"/>
          <w:szCs w:val="22"/>
        </w:rPr>
        <w:t>serving 2-year terms</w:t>
      </w:r>
      <w:r w:rsidRPr="00F87E8C">
        <w:rPr>
          <w:rFonts w:ascii="Arial" w:eastAsia="Calibri" w:hAnsi="Arial" w:cs="Arial"/>
          <w:color w:val="000000" w:themeColor="text1"/>
          <w:kern w:val="1"/>
        </w:rPr>
        <w:tab/>
        <w:t>Linda Walker (2025)</w:t>
      </w:r>
    </w:p>
    <w:p w14:paraId="5E135BBF" w14:textId="77777777" w:rsidR="003C0610" w:rsidRPr="00B05919" w:rsidRDefault="003C0610" w:rsidP="003C0610">
      <w:pPr>
        <w:suppressAutoHyphens/>
        <w:ind w:left="3240" w:hanging="3240"/>
        <w:rPr>
          <w:kern w:val="1"/>
        </w:rPr>
      </w:pPr>
      <w:r w:rsidRPr="00CD05AA">
        <w:rPr>
          <w:rFonts w:ascii="Arial" w:eastAsia="Calibri" w:hAnsi="Arial" w:cs="Arial"/>
          <w:kern w:val="1"/>
          <w:sz w:val="21"/>
          <w:szCs w:val="21"/>
        </w:rPr>
        <w:t>open to more participants</w:t>
      </w:r>
      <w:r>
        <w:rPr>
          <w:rFonts w:ascii="Arial" w:eastAsia="Calibri" w:hAnsi="Arial" w:cs="Arial"/>
          <w:kern w:val="1"/>
          <w:sz w:val="21"/>
          <w:szCs w:val="21"/>
        </w:rPr>
        <w:tab/>
      </w:r>
      <w:r w:rsidRPr="00103696">
        <w:rPr>
          <w:rFonts w:ascii="Arial" w:eastAsia="Calibri" w:hAnsi="Arial" w:cs="Arial"/>
          <w:color w:val="000000" w:themeColor="text1"/>
          <w:kern w:val="1"/>
        </w:rPr>
        <w:t>Margaret Phillips, Helping Hands</w:t>
      </w:r>
    </w:p>
    <w:p w14:paraId="27B39C88" w14:textId="77777777" w:rsidR="003C0610" w:rsidRPr="00CD05AA" w:rsidRDefault="003C0610" w:rsidP="003C0610">
      <w:pPr>
        <w:suppressAutoHyphens/>
        <w:ind w:left="2880" w:hanging="2880"/>
        <w:rPr>
          <w:kern w:val="1"/>
        </w:rPr>
      </w:pPr>
    </w:p>
    <w:p w14:paraId="3088E7B2" w14:textId="77777777" w:rsidR="003C0610" w:rsidRPr="00CD05AA" w:rsidRDefault="003C0610" w:rsidP="003C0610">
      <w:pPr>
        <w:suppressAutoHyphens/>
        <w:ind w:left="4500" w:hanging="2880"/>
        <w:rPr>
          <w:kern w:val="1"/>
        </w:rPr>
      </w:pPr>
      <w:r w:rsidRPr="00CD05AA">
        <w:rPr>
          <w:rFonts w:ascii="Arial" w:eastAsia="Calibri" w:hAnsi="Arial" w:cs="Arial"/>
          <w:b/>
          <w:bCs/>
          <w:kern w:val="1"/>
        </w:rPr>
        <w:t>Ladies Aid Society</w:t>
      </w:r>
      <w:r w:rsidRPr="00CD05AA">
        <w:rPr>
          <w:rFonts w:ascii="Arial" w:eastAsia="Calibri" w:hAnsi="Arial" w:cs="Arial"/>
          <w:kern w:val="1"/>
        </w:rPr>
        <w:t>:</w:t>
      </w:r>
      <w:r w:rsidRPr="00CD05AA">
        <w:rPr>
          <w:rFonts w:ascii="Arial" w:eastAsia="Calibri" w:hAnsi="Arial" w:cs="Arial"/>
          <w:kern w:val="1"/>
        </w:rPr>
        <w:tab/>
      </w:r>
      <w:r>
        <w:rPr>
          <w:rFonts w:ascii="Arial" w:eastAsia="Calibri" w:hAnsi="Arial" w:cs="Arial"/>
          <w:kern w:val="1"/>
        </w:rPr>
        <w:t>Jenny VanRy</w:t>
      </w:r>
      <w:r w:rsidRPr="00CD05AA">
        <w:rPr>
          <w:rFonts w:ascii="Arial" w:eastAsia="Calibri" w:hAnsi="Arial" w:cs="Arial"/>
          <w:kern w:val="1"/>
        </w:rPr>
        <w:t>, president</w:t>
      </w:r>
      <w:r>
        <w:rPr>
          <w:rFonts w:ascii="Arial" w:eastAsia="Calibri" w:hAnsi="Arial" w:cs="Arial"/>
          <w:kern w:val="1"/>
        </w:rPr>
        <w:t xml:space="preserve"> (2025)</w:t>
      </w:r>
    </w:p>
    <w:p w14:paraId="0F2D6CC9" w14:textId="77777777" w:rsidR="003C0610" w:rsidRPr="00CD05AA" w:rsidRDefault="003C0610" w:rsidP="003C0610">
      <w:pPr>
        <w:suppressAutoHyphens/>
        <w:ind w:left="4500" w:hanging="2880"/>
        <w:rPr>
          <w:kern w:val="1"/>
        </w:rPr>
      </w:pPr>
      <w:r w:rsidRPr="00CD05AA">
        <w:rPr>
          <w:rFonts w:ascii="Arial" w:eastAsia="Calibri" w:hAnsi="Arial" w:cs="Arial"/>
          <w:kern w:val="1"/>
          <w:sz w:val="21"/>
          <w:szCs w:val="21"/>
        </w:rPr>
        <w:t>officers serve 2-year terms</w:t>
      </w:r>
      <w:r w:rsidRPr="00CD05AA">
        <w:rPr>
          <w:rFonts w:ascii="Arial" w:eastAsia="Calibri" w:hAnsi="Arial" w:cs="Arial"/>
          <w:kern w:val="1"/>
        </w:rPr>
        <w:tab/>
      </w:r>
      <w:r>
        <w:rPr>
          <w:rFonts w:ascii="Arial" w:eastAsia="Calibri" w:hAnsi="Arial" w:cs="Arial"/>
          <w:kern w:val="1"/>
        </w:rPr>
        <w:t>Caitlin DiAntonio, secretary (2024)</w:t>
      </w:r>
    </w:p>
    <w:p w14:paraId="5CB31BAE" w14:textId="77777777" w:rsidR="003C0610" w:rsidRPr="00CD05AA" w:rsidRDefault="003C0610" w:rsidP="003C0610">
      <w:pPr>
        <w:suppressAutoHyphens/>
        <w:ind w:left="4500" w:hanging="2880"/>
        <w:rPr>
          <w:kern w:val="1"/>
        </w:rPr>
      </w:pPr>
      <w:r w:rsidRPr="008437EB">
        <w:rPr>
          <w:rFonts w:ascii="Arial" w:eastAsia="Calibri" w:hAnsi="Arial" w:cs="Arial"/>
          <w:kern w:val="1"/>
          <w:sz w:val="22"/>
        </w:rPr>
        <w:t>reports to the Board</w:t>
      </w:r>
      <w:r w:rsidRPr="00CD05AA">
        <w:rPr>
          <w:rFonts w:ascii="Arial" w:eastAsia="Calibri" w:hAnsi="Arial" w:cs="Arial"/>
          <w:kern w:val="1"/>
        </w:rPr>
        <w:tab/>
      </w:r>
      <w:r>
        <w:rPr>
          <w:rFonts w:ascii="Arial" w:eastAsia="Calibri" w:hAnsi="Arial" w:cs="Arial"/>
          <w:kern w:val="1"/>
        </w:rPr>
        <w:t>Linda Walker, treasurer (2024)</w:t>
      </w:r>
    </w:p>
    <w:p w14:paraId="5E39D90C" w14:textId="77777777" w:rsidR="003C0610" w:rsidRDefault="003C0610" w:rsidP="003C0610">
      <w:pPr>
        <w:suppressAutoHyphens/>
        <w:ind w:left="4500" w:hanging="2880"/>
        <w:rPr>
          <w:rFonts w:ascii="Arial" w:eastAsia="Calibri" w:hAnsi="Arial" w:cs="Arial"/>
          <w:kern w:val="1"/>
        </w:rPr>
      </w:pPr>
      <w:r w:rsidRPr="008437EB">
        <w:rPr>
          <w:rFonts w:ascii="Arial" w:eastAsia="Calibri" w:hAnsi="Arial" w:cs="Arial"/>
          <w:kern w:val="1"/>
          <w:sz w:val="22"/>
        </w:rPr>
        <w:t>as part of Mission/Outreach</w:t>
      </w:r>
      <w:r>
        <w:rPr>
          <w:rFonts w:ascii="Arial" w:eastAsia="Calibri" w:hAnsi="Arial" w:cs="Arial"/>
          <w:kern w:val="1"/>
        </w:rPr>
        <w:tab/>
      </w:r>
    </w:p>
    <w:p w14:paraId="6C487E58" w14:textId="77777777" w:rsidR="003C0610" w:rsidRDefault="003C0610" w:rsidP="003C0610">
      <w:pPr>
        <w:suppressAutoHyphens/>
        <w:ind w:left="4500" w:hanging="1260"/>
        <w:rPr>
          <w:rFonts w:ascii="Arial" w:eastAsia="Calibri" w:hAnsi="Arial" w:cs="Arial"/>
          <w:kern w:val="1"/>
        </w:rPr>
      </w:pPr>
    </w:p>
    <w:p w14:paraId="3423DFC5" w14:textId="77777777" w:rsidR="003C0610" w:rsidRDefault="003C0610" w:rsidP="003C0610">
      <w:pPr>
        <w:suppressAutoHyphens/>
        <w:ind w:left="4500" w:hanging="1260"/>
        <w:rPr>
          <w:rFonts w:ascii="Arial" w:eastAsia="Calibri" w:hAnsi="Arial" w:cs="Arial"/>
          <w:kern w:val="1"/>
        </w:rPr>
      </w:pPr>
      <w:r w:rsidRPr="008437EB">
        <w:rPr>
          <w:rFonts w:ascii="Arial" w:eastAsia="Calibri" w:hAnsi="Arial" w:cs="Arial"/>
          <w:b/>
          <w:kern w:val="1"/>
        </w:rPr>
        <w:t>Sewing Sisters:</w:t>
      </w:r>
      <w:r>
        <w:rPr>
          <w:rFonts w:ascii="Arial" w:eastAsia="Calibri" w:hAnsi="Arial" w:cs="Arial"/>
          <w:kern w:val="1"/>
        </w:rPr>
        <w:tab/>
      </w:r>
      <w:r>
        <w:rPr>
          <w:rFonts w:ascii="Arial" w:eastAsia="Calibri" w:hAnsi="Arial" w:cs="Arial"/>
          <w:kern w:val="1"/>
        </w:rPr>
        <w:tab/>
        <w:t>Sherrie Hosselkus</w:t>
      </w:r>
    </w:p>
    <w:p w14:paraId="5F4C4E53" w14:textId="77777777" w:rsidR="003C0610" w:rsidRPr="008437EB" w:rsidRDefault="003C0610" w:rsidP="003C0610">
      <w:pPr>
        <w:suppressAutoHyphens/>
        <w:ind w:left="4500" w:hanging="1260"/>
        <w:rPr>
          <w:kern w:val="1"/>
          <w:sz w:val="22"/>
        </w:rPr>
      </w:pPr>
      <w:r>
        <w:rPr>
          <w:rFonts w:ascii="Arial" w:eastAsia="Calibri" w:hAnsi="Arial" w:cs="Arial"/>
          <w:kern w:val="1"/>
          <w:sz w:val="22"/>
        </w:rPr>
        <w:t>reports to</w:t>
      </w:r>
      <w:r w:rsidRPr="008437EB">
        <w:rPr>
          <w:rFonts w:ascii="Arial" w:eastAsia="Calibri" w:hAnsi="Arial" w:cs="Arial"/>
          <w:kern w:val="1"/>
          <w:sz w:val="22"/>
        </w:rPr>
        <w:t xml:space="preserve"> Ladies Aid</w:t>
      </w:r>
      <w:r>
        <w:rPr>
          <w:rFonts w:ascii="Arial" w:eastAsia="Calibri" w:hAnsi="Arial" w:cs="Arial"/>
          <w:kern w:val="1"/>
          <w:sz w:val="22"/>
        </w:rPr>
        <w:tab/>
      </w:r>
      <w:r>
        <w:rPr>
          <w:rFonts w:ascii="Arial" w:eastAsia="Calibri" w:hAnsi="Arial" w:cs="Arial"/>
          <w:kern w:val="1"/>
        </w:rPr>
        <w:t>and friends</w:t>
      </w:r>
    </w:p>
    <w:p w14:paraId="0D65A41E" w14:textId="77777777" w:rsidR="003C0610" w:rsidRPr="00CD05AA" w:rsidRDefault="003C0610" w:rsidP="003C0610">
      <w:pPr>
        <w:suppressAutoHyphens/>
        <w:ind w:left="4500" w:hanging="2880"/>
        <w:rPr>
          <w:kern w:val="1"/>
        </w:rPr>
      </w:pPr>
      <w:r w:rsidRPr="00CD05AA">
        <w:rPr>
          <w:rFonts w:ascii="Arial" w:eastAsia="Calibri" w:hAnsi="Arial" w:cs="Arial"/>
          <w:kern w:val="1"/>
        </w:rPr>
        <w:tab/>
      </w:r>
    </w:p>
    <w:p w14:paraId="0F55BDD6" w14:textId="77777777" w:rsidR="003C0610" w:rsidRDefault="003C0610" w:rsidP="003C0610">
      <w:pPr>
        <w:suppressAutoHyphens/>
        <w:ind w:left="3240" w:hanging="3240"/>
        <w:rPr>
          <w:rFonts w:ascii="Arial" w:eastAsia="Calibri" w:hAnsi="Arial" w:cs="Arial"/>
          <w:b/>
          <w:bCs/>
          <w:kern w:val="1"/>
          <w:sz w:val="26"/>
          <w:szCs w:val="26"/>
        </w:rPr>
      </w:pPr>
    </w:p>
    <w:p w14:paraId="6760714A" w14:textId="77777777" w:rsidR="003C0610" w:rsidRPr="00CD05AA" w:rsidRDefault="003C0610" w:rsidP="003C0610">
      <w:pPr>
        <w:suppressAutoHyphens/>
        <w:ind w:left="3240" w:hanging="3240"/>
        <w:rPr>
          <w:kern w:val="1"/>
        </w:rPr>
      </w:pPr>
      <w:r w:rsidRPr="00CD05AA">
        <w:rPr>
          <w:rFonts w:ascii="Arial" w:eastAsia="Calibri" w:hAnsi="Arial" w:cs="Arial"/>
          <w:b/>
          <w:bCs/>
          <w:kern w:val="1"/>
          <w:sz w:val="26"/>
          <w:szCs w:val="26"/>
        </w:rPr>
        <w:t>Christian Life Education</w:t>
      </w:r>
      <w:r w:rsidRPr="00CD05AA">
        <w:rPr>
          <w:rFonts w:ascii="Arial" w:eastAsia="Calibri" w:hAnsi="Arial" w:cs="Arial"/>
          <w:b/>
          <w:bCs/>
          <w:kern w:val="1"/>
        </w:rPr>
        <w:t>:</w:t>
      </w:r>
      <w:r w:rsidRPr="00CD05AA">
        <w:rPr>
          <w:rFonts w:ascii="Arial" w:eastAsia="Calibri" w:hAnsi="Arial" w:cs="Arial"/>
          <w:b/>
          <w:bCs/>
          <w:kern w:val="1"/>
        </w:rPr>
        <w:tab/>
      </w:r>
      <w:r w:rsidRPr="00F87E8C">
        <w:rPr>
          <w:rFonts w:ascii="Arial" w:eastAsia="Calibri" w:hAnsi="Arial" w:cs="Arial"/>
          <w:color w:val="000000" w:themeColor="text1"/>
          <w:kern w:val="1"/>
        </w:rPr>
        <w:t xml:space="preserve">Kate Michaels, chair </w:t>
      </w:r>
      <w:r>
        <w:rPr>
          <w:rFonts w:ascii="Arial" w:eastAsia="Calibri" w:hAnsi="Arial" w:cs="Arial"/>
          <w:kern w:val="1"/>
        </w:rPr>
        <w:t>(Sunday School coordinator) (2024)</w:t>
      </w:r>
    </w:p>
    <w:p w14:paraId="79E706B6" w14:textId="77777777" w:rsidR="003C0610" w:rsidRPr="00F87E8C" w:rsidRDefault="003C0610" w:rsidP="003C0610">
      <w:pPr>
        <w:suppressAutoHyphens/>
        <w:ind w:left="3240" w:hanging="3240"/>
        <w:rPr>
          <w:color w:val="000000" w:themeColor="text1"/>
          <w:kern w:val="1"/>
        </w:rPr>
      </w:pPr>
      <w:r w:rsidRPr="00CD05AA">
        <w:rPr>
          <w:rFonts w:ascii="Arial" w:eastAsia="Calibri" w:hAnsi="Arial" w:cs="Arial"/>
          <w:kern w:val="1"/>
          <w:sz w:val="21"/>
          <w:szCs w:val="21"/>
        </w:rPr>
        <w:t>reports to Deacons;</w:t>
      </w:r>
      <w:r w:rsidRPr="00CD05AA">
        <w:rPr>
          <w:rFonts w:ascii="Arial" w:eastAsia="Calibri" w:hAnsi="Arial" w:cs="Arial"/>
          <w:kern w:val="1"/>
        </w:rPr>
        <w:tab/>
      </w:r>
      <w:r w:rsidRPr="00F87E8C">
        <w:rPr>
          <w:rFonts w:ascii="Arial" w:eastAsia="Calibri" w:hAnsi="Arial" w:cs="Arial"/>
          <w:color w:val="000000" w:themeColor="text1"/>
          <w:kern w:val="1"/>
        </w:rPr>
        <w:t>Linda Walker (2024)</w:t>
      </w:r>
    </w:p>
    <w:p w14:paraId="2EF9645C" w14:textId="77777777" w:rsidR="003C0610" w:rsidRDefault="003C0610" w:rsidP="003C0610">
      <w:pPr>
        <w:suppressAutoHyphens/>
        <w:ind w:left="3240" w:hanging="3240"/>
        <w:rPr>
          <w:rFonts w:ascii="Arial" w:eastAsia="Calibri" w:hAnsi="Arial" w:cs="Arial"/>
          <w:kern w:val="1"/>
        </w:rPr>
      </w:pPr>
      <w:r>
        <w:rPr>
          <w:rFonts w:ascii="Arial" w:eastAsia="Calibri" w:hAnsi="Arial" w:cs="Arial"/>
          <w:kern w:val="1"/>
          <w:sz w:val="22"/>
          <w:szCs w:val="22"/>
        </w:rPr>
        <w:t xml:space="preserve">at least </w:t>
      </w:r>
      <w:r w:rsidRPr="004A050C">
        <w:rPr>
          <w:rFonts w:ascii="Arial" w:eastAsia="Calibri" w:hAnsi="Arial" w:cs="Arial"/>
          <w:kern w:val="1"/>
          <w:sz w:val="22"/>
          <w:szCs w:val="22"/>
        </w:rPr>
        <w:t>4 members</w:t>
      </w:r>
      <w:r w:rsidRPr="00CD05AA">
        <w:rPr>
          <w:rFonts w:ascii="Arial" w:eastAsia="Calibri" w:hAnsi="Arial" w:cs="Arial"/>
          <w:kern w:val="1"/>
        </w:rPr>
        <w:tab/>
      </w:r>
      <w:r>
        <w:rPr>
          <w:rFonts w:ascii="Arial" w:eastAsia="Calibri" w:hAnsi="Arial" w:cs="Arial"/>
          <w:kern w:val="1"/>
        </w:rPr>
        <w:t xml:space="preserve">Debbie Whitmore (2024)  </w:t>
      </w:r>
    </w:p>
    <w:p w14:paraId="308BFB29" w14:textId="77777777" w:rsidR="003C0610" w:rsidRPr="00F87E8C" w:rsidRDefault="003C0610" w:rsidP="003C0610">
      <w:pPr>
        <w:suppressAutoHyphens/>
        <w:ind w:left="3240" w:hanging="3240"/>
        <w:rPr>
          <w:rFonts w:ascii="Arial" w:eastAsia="Calibri" w:hAnsi="Arial" w:cs="Arial"/>
          <w:color w:val="000000" w:themeColor="text1"/>
          <w:kern w:val="1"/>
        </w:rPr>
      </w:pPr>
      <w:r w:rsidRPr="004A050C">
        <w:rPr>
          <w:rFonts w:ascii="Arial" w:eastAsia="Calibri" w:hAnsi="Arial" w:cs="Arial"/>
          <w:kern w:val="1"/>
          <w:sz w:val="22"/>
          <w:szCs w:val="22"/>
        </w:rPr>
        <w:t>serv</w:t>
      </w:r>
      <w:r>
        <w:rPr>
          <w:rFonts w:ascii="Arial" w:eastAsia="Calibri" w:hAnsi="Arial" w:cs="Arial"/>
          <w:kern w:val="1"/>
          <w:sz w:val="22"/>
          <w:szCs w:val="22"/>
        </w:rPr>
        <w:t xml:space="preserve">ing </w:t>
      </w:r>
      <w:r w:rsidRPr="004A050C">
        <w:rPr>
          <w:rFonts w:ascii="Arial" w:eastAsia="Calibri" w:hAnsi="Arial" w:cs="Arial"/>
          <w:kern w:val="1"/>
          <w:sz w:val="22"/>
          <w:szCs w:val="22"/>
        </w:rPr>
        <w:t>2-year</w:t>
      </w:r>
      <w:r>
        <w:rPr>
          <w:rFonts w:ascii="Arial" w:eastAsia="Calibri" w:hAnsi="Arial" w:cs="Arial"/>
          <w:kern w:val="1"/>
          <w:sz w:val="22"/>
          <w:szCs w:val="22"/>
        </w:rPr>
        <w:t xml:space="preserve"> terms</w:t>
      </w:r>
      <w:r>
        <w:rPr>
          <w:rFonts w:ascii="Arial" w:eastAsia="Calibri" w:hAnsi="Arial" w:cs="Arial"/>
          <w:kern w:val="1"/>
        </w:rPr>
        <w:tab/>
      </w:r>
      <w:r w:rsidRPr="00F87E8C">
        <w:rPr>
          <w:rFonts w:ascii="Arial" w:eastAsia="Calibri" w:hAnsi="Arial" w:cs="Arial"/>
          <w:color w:val="000000" w:themeColor="text1"/>
          <w:kern w:val="1"/>
        </w:rPr>
        <w:t>Kristeen Lopez (2025)</w:t>
      </w:r>
    </w:p>
    <w:p w14:paraId="052F104A" w14:textId="77777777" w:rsidR="003C0610" w:rsidRPr="00261C01" w:rsidRDefault="003C0610" w:rsidP="003C0610">
      <w:pPr>
        <w:suppressAutoHyphens/>
        <w:ind w:left="3240" w:hanging="3240"/>
        <w:rPr>
          <w:rFonts w:ascii="Arial" w:eastAsia="Calibri" w:hAnsi="Arial" w:cs="Arial"/>
          <w:color w:val="2F5496" w:themeColor="accent1" w:themeShade="BF"/>
          <w:kern w:val="1"/>
        </w:rPr>
      </w:pPr>
      <w:r w:rsidRPr="00CD05AA">
        <w:rPr>
          <w:rFonts w:ascii="Arial" w:eastAsia="Calibri" w:hAnsi="Arial" w:cs="Arial"/>
          <w:kern w:val="1"/>
          <w:sz w:val="21"/>
          <w:szCs w:val="21"/>
        </w:rPr>
        <w:t>open to more participants</w:t>
      </w:r>
      <w:r>
        <w:rPr>
          <w:rFonts w:ascii="Arial" w:eastAsia="Calibri" w:hAnsi="Arial" w:cs="Arial"/>
          <w:kern w:val="1"/>
        </w:rPr>
        <w:tab/>
      </w:r>
      <w:r w:rsidRPr="00F87E8C">
        <w:rPr>
          <w:rFonts w:ascii="Arial" w:eastAsia="Calibri" w:hAnsi="Arial" w:cs="Arial"/>
          <w:color w:val="000000" w:themeColor="text1"/>
          <w:kern w:val="1"/>
        </w:rPr>
        <w:t>Michelle Meals (2025)</w:t>
      </w:r>
    </w:p>
    <w:p w14:paraId="7990A9CA" w14:textId="77777777" w:rsidR="003C0610" w:rsidRDefault="003C0610" w:rsidP="003C0610">
      <w:pPr>
        <w:suppressAutoHyphens/>
        <w:ind w:left="3240" w:hanging="3240"/>
        <w:rPr>
          <w:rFonts w:ascii="Arial" w:eastAsia="Calibri" w:hAnsi="Arial" w:cs="Arial"/>
          <w:kern w:val="1"/>
        </w:rPr>
      </w:pPr>
      <w:r>
        <w:rPr>
          <w:rFonts w:ascii="Arial" w:eastAsia="Calibri" w:hAnsi="Arial" w:cs="Arial"/>
          <w:kern w:val="1"/>
        </w:rPr>
        <w:tab/>
      </w:r>
      <w:r w:rsidRPr="00940F8E">
        <w:rPr>
          <w:rFonts w:ascii="Arial" w:eastAsia="Calibri" w:hAnsi="Arial" w:cs="Arial"/>
          <w:color w:val="000000" w:themeColor="text1"/>
          <w:kern w:val="1"/>
        </w:rPr>
        <w:t xml:space="preserve">Lori Heinrich </w:t>
      </w:r>
      <w:r>
        <w:rPr>
          <w:rFonts w:ascii="Arial" w:eastAsia="Calibri" w:hAnsi="Arial" w:cs="Arial"/>
          <w:kern w:val="1"/>
        </w:rPr>
        <w:t>(youth ministries leader)</w:t>
      </w:r>
    </w:p>
    <w:p w14:paraId="3DCEB274" w14:textId="77777777" w:rsidR="003C0610" w:rsidRDefault="003C0610" w:rsidP="003C0610">
      <w:pPr>
        <w:suppressAutoHyphens/>
        <w:ind w:left="3240" w:hanging="3240"/>
        <w:rPr>
          <w:rFonts w:ascii="Arial" w:eastAsia="Calibri" w:hAnsi="Arial" w:cs="Arial"/>
          <w:kern w:val="1"/>
        </w:rPr>
      </w:pPr>
      <w:r>
        <w:rPr>
          <w:rFonts w:ascii="Arial" w:eastAsia="Calibri" w:hAnsi="Arial" w:cs="Arial"/>
          <w:color w:val="000000" w:themeColor="text1"/>
          <w:kern w:val="1"/>
        </w:rPr>
        <w:tab/>
      </w:r>
      <w:r>
        <w:rPr>
          <w:rFonts w:ascii="Arial" w:eastAsia="Calibri" w:hAnsi="Arial" w:cs="Arial"/>
          <w:kern w:val="1"/>
        </w:rPr>
        <w:t xml:space="preserve">Michael Meals </w:t>
      </w:r>
    </w:p>
    <w:p w14:paraId="3DA0E096" w14:textId="77777777" w:rsidR="003C0610" w:rsidRDefault="003C0610" w:rsidP="003C0610">
      <w:pPr>
        <w:suppressAutoHyphens/>
        <w:ind w:left="3240" w:hanging="3240"/>
        <w:rPr>
          <w:rFonts w:ascii="Arial" w:eastAsia="Calibri" w:hAnsi="Arial" w:cs="Arial"/>
          <w:kern w:val="1"/>
        </w:rPr>
      </w:pPr>
      <w:r>
        <w:rPr>
          <w:rFonts w:ascii="Arial" w:eastAsia="Calibri" w:hAnsi="Arial" w:cs="Arial"/>
          <w:kern w:val="1"/>
        </w:rPr>
        <w:tab/>
        <w:t>Brooke Ophoff</w:t>
      </w:r>
    </w:p>
    <w:p w14:paraId="5FD4A92A" w14:textId="77777777" w:rsidR="003C0610" w:rsidRPr="00CD05AA" w:rsidRDefault="003C0610" w:rsidP="003C0610">
      <w:pPr>
        <w:suppressAutoHyphens/>
        <w:ind w:left="3600" w:hanging="1980"/>
        <w:rPr>
          <w:rFonts w:ascii="Arial" w:hAnsi="Arial" w:cs="Arial"/>
          <w:b/>
          <w:bCs/>
          <w:kern w:val="1"/>
        </w:rPr>
      </w:pPr>
    </w:p>
    <w:p w14:paraId="7C6AA5D1" w14:textId="77777777" w:rsidR="003C0610" w:rsidRPr="00CD05AA" w:rsidRDefault="003C0610" w:rsidP="003C0610">
      <w:pPr>
        <w:suppressAutoHyphens/>
        <w:ind w:left="4500" w:hanging="2880"/>
        <w:rPr>
          <w:kern w:val="1"/>
        </w:rPr>
      </w:pPr>
      <w:r w:rsidRPr="00CD05AA">
        <w:rPr>
          <w:rFonts w:ascii="Arial" w:eastAsia="Calibri" w:hAnsi="Arial" w:cs="Arial"/>
          <w:b/>
          <w:bCs/>
          <w:kern w:val="1"/>
        </w:rPr>
        <w:t>Safe Church Team:</w:t>
      </w:r>
      <w:r w:rsidRPr="00CD05AA">
        <w:rPr>
          <w:rFonts w:ascii="Arial" w:eastAsia="Calibri" w:hAnsi="Arial" w:cs="Arial"/>
          <w:kern w:val="1"/>
        </w:rPr>
        <w:tab/>
      </w:r>
      <w:r>
        <w:rPr>
          <w:rFonts w:ascii="Arial" w:eastAsia="Calibri" w:hAnsi="Arial" w:cs="Arial"/>
          <w:kern w:val="1"/>
        </w:rPr>
        <w:t>Michele Schrandt</w:t>
      </w:r>
      <w:r w:rsidRPr="00AE4397">
        <w:rPr>
          <w:rFonts w:ascii="Arial" w:eastAsia="Calibri" w:hAnsi="Arial" w:cs="Arial"/>
          <w:kern w:val="1"/>
        </w:rPr>
        <w:t xml:space="preserve">, </w:t>
      </w:r>
      <w:r w:rsidRPr="00CD05AA">
        <w:rPr>
          <w:rFonts w:ascii="Arial" w:eastAsia="Calibri" w:hAnsi="Arial" w:cs="Arial"/>
          <w:kern w:val="1"/>
        </w:rPr>
        <w:t>Trustee Representative</w:t>
      </w:r>
    </w:p>
    <w:p w14:paraId="226842E8" w14:textId="77777777" w:rsidR="003C0610" w:rsidRPr="00CD05AA" w:rsidRDefault="003C0610" w:rsidP="003C0610">
      <w:pPr>
        <w:suppressAutoHyphens/>
        <w:ind w:left="4500" w:hanging="2880"/>
        <w:rPr>
          <w:kern w:val="1"/>
        </w:rPr>
      </w:pPr>
      <w:r w:rsidRPr="00CD05AA">
        <w:rPr>
          <w:rFonts w:ascii="Arial" w:eastAsia="Calibri" w:hAnsi="Arial" w:cs="Arial"/>
          <w:kern w:val="1"/>
          <w:sz w:val="21"/>
          <w:szCs w:val="21"/>
        </w:rPr>
        <w:t>works with CLE;</w:t>
      </w:r>
      <w:r w:rsidRPr="00CD05AA">
        <w:rPr>
          <w:rFonts w:ascii="Arial" w:eastAsia="Calibri" w:hAnsi="Arial" w:cs="Arial"/>
          <w:kern w:val="1"/>
        </w:rPr>
        <w:tab/>
      </w:r>
      <w:r>
        <w:rPr>
          <w:rFonts w:ascii="Arial" w:eastAsia="Calibri" w:hAnsi="Arial" w:cs="Arial"/>
          <w:kern w:val="1"/>
        </w:rPr>
        <w:t>Debbie Whitmore</w:t>
      </w:r>
      <w:r w:rsidRPr="00CD05AA">
        <w:rPr>
          <w:rFonts w:ascii="Arial" w:eastAsia="Calibri" w:hAnsi="Arial" w:cs="Arial"/>
          <w:kern w:val="1"/>
        </w:rPr>
        <w:t>, Member</w:t>
      </w:r>
      <w:r>
        <w:rPr>
          <w:rFonts w:ascii="Arial" w:eastAsia="Calibri" w:hAnsi="Arial" w:cs="Arial"/>
          <w:kern w:val="1"/>
        </w:rPr>
        <w:t>-</w:t>
      </w:r>
      <w:r w:rsidRPr="00CD05AA">
        <w:rPr>
          <w:rFonts w:ascii="Arial" w:eastAsia="Calibri" w:hAnsi="Arial" w:cs="Arial"/>
          <w:kern w:val="1"/>
        </w:rPr>
        <w:t>at</w:t>
      </w:r>
      <w:r>
        <w:rPr>
          <w:rFonts w:ascii="Arial" w:eastAsia="Calibri" w:hAnsi="Arial" w:cs="Arial"/>
          <w:kern w:val="1"/>
        </w:rPr>
        <w:t>-</w:t>
      </w:r>
      <w:r w:rsidRPr="00CD05AA">
        <w:rPr>
          <w:rFonts w:ascii="Arial" w:eastAsia="Calibri" w:hAnsi="Arial" w:cs="Arial"/>
          <w:kern w:val="1"/>
        </w:rPr>
        <w:t>Large</w:t>
      </w:r>
    </w:p>
    <w:p w14:paraId="14DB7B0D" w14:textId="77777777" w:rsidR="003C0610" w:rsidRDefault="003C0610" w:rsidP="003C0610">
      <w:pPr>
        <w:rPr>
          <w:rFonts w:ascii="Arial" w:eastAsia="Calibri" w:hAnsi="Arial" w:cs="Arial"/>
          <w:kern w:val="1"/>
        </w:rPr>
      </w:pPr>
      <w:r>
        <w:rPr>
          <w:rFonts w:ascii="Arial" w:eastAsia="Calibri" w:hAnsi="Arial" w:cs="Arial"/>
          <w:kern w:val="1"/>
          <w:sz w:val="21"/>
          <w:szCs w:val="21"/>
        </w:rPr>
        <w:tab/>
      </w:r>
      <w:r>
        <w:rPr>
          <w:rFonts w:ascii="Arial" w:eastAsia="Calibri" w:hAnsi="Arial" w:cs="Arial"/>
          <w:kern w:val="1"/>
          <w:sz w:val="21"/>
          <w:szCs w:val="21"/>
        </w:rPr>
        <w:tab/>
        <w:t xml:space="preserve">   </w:t>
      </w:r>
      <w:r w:rsidRPr="00CD05AA">
        <w:rPr>
          <w:rFonts w:ascii="Arial" w:eastAsia="Calibri" w:hAnsi="Arial" w:cs="Arial"/>
          <w:kern w:val="1"/>
          <w:sz w:val="21"/>
          <w:szCs w:val="21"/>
        </w:rPr>
        <w:t>reports to Moderator</w:t>
      </w:r>
      <w:r w:rsidRPr="00CD05AA">
        <w:rPr>
          <w:rFonts w:ascii="Arial" w:eastAsia="Calibri" w:hAnsi="Arial" w:cs="Arial"/>
          <w:kern w:val="1"/>
        </w:rPr>
        <w:tab/>
      </w:r>
      <w:r>
        <w:rPr>
          <w:rFonts w:ascii="Arial" w:eastAsia="Calibri" w:hAnsi="Arial" w:cs="Arial"/>
          <w:kern w:val="1"/>
        </w:rPr>
        <w:tab/>
        <w:t xml:space="preserve">   Kate Michaels</w:t>
      </w:r>
      <w:r w:rsidRPr="00CD05AA">
        <w:rPr>
          <w:rFonts w:ascii="Arial" w:eastAsia="Calibri" w:hAnsi="Arial" w:cs="Arial"/>
          <w:kern w:val="1"/>
        </w:rPr>
        <w:t>, Christian Ed Representative</w:t>
      </w:r>
    </w:p>
    <w:p w14:paraId="430C611D" w14:textId="77777777" w:rsidR="003C0610" w:rsidRPr="001072AF" w:rsidRDefault="003C0610" w:rsidP="003C0610">
      <w:pPr>
        <w:rPr>
          <w:rFonts w:cstheme="minorHAnsi"/>
        </w:rPr>
      </w:pPr>
    </w:p>
    <w:sectPr w:rsidR="003C0610" w:rsidRPr="001072AF" w:rsidSect="00A7192F">
      <w:footerReference w:type="default" r:id="rId13"/>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407FA" w14:textId="77777777" w:rsidR="002025AE" w:rsidRDefault="002025AE" w:rsidP="00973EC0">
      <w:r>
        <w:separator/>
      </w:r>
    </w:p>
  </w:endnote>
  <w:endnote w:type="continuationSeparator" w:id="0">
    <w:p w14:paraId="3F48CFE4" w14:textId="77777777" w:rsidR="002025AE" w:rsidRDefault="002025AE" w:rsidP="00973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072469"/>
      <w:docPartObj>
        <w:docPartGallery w:val="Page Numbers (Bottom of Page)"/>
        <w:docPartUnique/>
      </w:docPartObj>
    </w:sdtPr>
    <w:sdtContent>
      <w:p w14:paraId="003F2506" w14:textId="77777777" w:rsidR="00973EC0" w:rsidRDefault="00000000">
        <w:pPr>
          <w:pStyle w:val="Footer"/>
          <w:jc w:val="center"/>
        </w:pPr>
        <w:r>
          <w:fldChar w:fldCharType="begin"/>
        </w:r>
        <w:r>
          <w:instrText xml:space="preserve"> PAGE   \* MERGEFORMAT </w:instrText>
        </w:r>
        <w:r>
          <w:fldChar w:fldCharType="separate"/>
        </w:r>
        <w:r w:rsidR="00FF2550">
          <w:rPr>
            <w:noProof/>
          </w:rPr>
          <w:t>8</w:t>
        </w:r>
        <w:r>
          <w:rPr>
            <w:noProof/>
          </w:rPr>
          <w:fldChar w:fldCharType="end"/>
        </w:r>
      </w:p>
    </w:sdtContent>
  </w:sdt>
  <w:p w14:paraId="117BFAC6" w14:textId="77777777" w:rsidR="00973EC0" w:rsidRDefault="00973E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C852E" w14:textId="77777777" w:rsidR="002025AE" w:rsidRDefault="002025AE" w:rsidP="00973EC0">
      <w:r>
        <w:separator/>
      </w:r>
    </w:p>
  </w:footnote>
  <w:footnote w:type="continuationSeparator" w:id="0">
    <w:p w14:paraId="3FF9EA7E" w14:textId="77777777" w:rsidR="002025AE" w:rsidRDefault="002025AE" w:rsidP="00973E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15AAC"/>
    <w:multiLevelType w:val="hybridMultilevel"/>
    <w:tmpl w:val="865ABC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1610EF6"/>
    <w:multiLevelType w:val="hybridMultilevel"/>
    <w:tmpl w:val="9E56C7F2"/>
    <w:lvl w:ilvl="0" w:tplc="88CEA9D6">
      <w:numFmt w:val="bullet"/>
      <w:lvlText w:val=""/>
      <w:lvlJc w:val="left"/>
      <w:pPr>
        <w:ind w:left="1080" w:hanging="360"/>
      </w:pPr>
      <w:rPr>
        <w:rFonts w:ascii="Symbol" w:eastAsia="Times New Roman" w:hAnsi="Symbol"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674215402">
    <w:abstractNumId w:val="0"/>
  </w:num>
  <w:num w:numId="2" w16cid:durableId="19377822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97B"/>
    <w:rsid w:val="00001E24"/>
    <w:rsid w:val="001072AF"/>
    <w:rsid w:val="00137D86"/>
    <w:rsid w:val="0018299A"/>
    <w:rsid w:val="00184291"/>
    <w:rsid w:val="002025AE"/>
    <w:rsid w:val="002E36DE"/>
    <w:rsid w:val="00393B4A"/>
    <w:rsid w:val="003C0610"/>
    <w:rsid w:val="003D1290"/>
    <w:rsid w:val="004035BE"/>
    <w:rsid w:val="00515044"/>
    <w:rsid w:val="005B2EC8"/>
    <w:rsid w:val="005C5946"/>
    <w:rsid w:val="0061518A"/>
    <w:rsid w:val="006949A8"/>
    <w:rsid w:val="00714C73"/>
    <w:rsid w:val="007310DD"/>
    <w:rsid w:val="007B28ED"/>
    <w:rsid w:val="007D3A34"/>
    <w:rsid w:val="007D5C79"/>
    <w:rsid w:val="00801D05"/>
    <w:rsid w:val="00811D9A"/>
    <w:rsid w:val="00895474"/>
    <w:rsid w:val="008B0517"/>
    <w:rsid w:val="008C7A4B"/>
    <w:rsid w:val="008F0C64"/>
    <w:rsid w:val="00902E0C"/>
    <w:rsid w:val="00931835"/>
    <w:rsid w:val="00953BBE"/>
    <w:rsid w:val="00973EC0"/>
    <w:rsid w:val="009957CC"/>
    <w:rsid w:val="009965E2"/>
    <w:rsid w:val="009B3547"/>
    <w:rsid w:val="009E4D7C"/>
    <w:rsid w:val="00A7192F"/>
    <w:rsid w:val="00A768E7"/>
    <w:rsid w:val="00AA15D2"/>
    <w:rsid w:val="00AC103D"/>
    <w:rsid w:val="00C0097B"/>
    <w:rsid w:val="00C35496"/>
    <w:rsid w:val="00CB400C"/>
    <w:rsid w:val="00D323EE"/>
    <w:rsid w:val="00D8185D"/>
    <w:rsid w:val="00E017C5"/>
    <w:rsid w:val="00EE3BD6"/>
    <w:rsid w:val="00F17282"/>
    <w:rsid w:val="00F2004E"/>
    <w:rsid w:val="00FB0EFF"/>
    <w:rsid w:val="00FC188B"/>
    <w:rsid w:val="00FD34B2"/>
    <w:rsid w:val="00FF25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AE14C"/>
  <w15:docId w15:val="{AB93AEEC-DC0D-4F92-9C55-F52FBCCAA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57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103D"/>
    <w:rPr>
      <w:rFonts w:ascii="Tahoma" w:hAnsi="Tahoma" w:cs="Tahoma"/>
      <w:sz w:val="16"/>
      <w:szCs w:val="16"/>
    </w:rPr>
  </w:style>
  <w:style w:type="character" w:customStyle="1" w:styleId="BalloonTextChar">
    <w:name w:val="Balloon Text Char"/>
    <w:basedOn w:val="DefaultParagraphFont"/>
    <w:link w:val="BalloonText"/>
    <w:uiPriority w:val="99"/>
    <w:semiHidden/>
    <w:rsid w:val="00AC103D"/>
    <w:rPr>
      <w:rFonts w:ascii="Tahoma" w:hAnsi="Tahoma" w:cs="Tahoma"/>
      <w:sz w:val="16"/>
      <w:szCs w:val="16"/>
    </w:rPr>
  </w:style>
  <w:style w:type="paragraph" w:styleId="ListParagraph">
    <w:name w:val="List Paragraph"/>
    <w:basedOn w:val="Normal"/>
    <w:uiPriority w:val="34"/>
    <w:qFormat/>
    <w:rsid w:val="00E017C5"/>
    <w:pPr>
      <w:ind w:left="720"/>
      <w:contextualSpacing/>
    </w:pPr>
  </w:style>
  <w:style w:type="paragraph" w:styleId="Header">
    <w:name w:val="header"/>
    <w:basedOn w:val="Normal"/>
    <w:link w:val="HeaderChar"/>
    <w:uiPriority w:val="99"/>
    <w:semiHidden/>
    <w:unhideWhenUsed/>
    <w:rsid w:val="00973EC0"/>
    <w:pPr>
      <w:tabs>
        <w:tab w:val="center" w:pos="4680"/>
        <w:tab w:val="right" w:pos="9360"/>
      </w:tabs>
    </w:pPr>
  </w:style>
  <w:style w:type="character" w:customStyle="1" w:styleId="HeaderChar">
    <w:name w:val="Header Char"/>
    <w:basedOn w:val="DefaultParagraphFont"/>
    <w:link w:val="Header"/>
    <w:uiPriority w:val="99"/>
    <w:semiHidden/>
    <w:rsid w:val="00973EC0"/>
  </w:style>
  <w:style w:type="paragraph" w:styleId="Footer">
    <w:name w:val="footer"/>
    <w:basedOn w:val="Normal"/>
    <w:link w:val="FooterChar"/>
    <w:uiPriority w:val="99"/>
    <w:unhideWhenUsed/>
    <w:rsid w:val="00973EC0"/>
    <w:pPr>
      <w:tabs>
        <w:tab w:val="center" w:pos="4680"/>
        <w:tab w:val="right" w:pos="9360"/>
      </w:tabs>
    </w:pPr>
  </w:style>
  <w:style w:type="character" w:customStyle="1" w:styleId="FooterChar">
    <w:name w:val="Footer Char"/>
    <w:basedOn w:val="DefaultParagraphFont"/>
    <w:link w:val="Footer"/>
    <w:uiPriority w:val="99"/>
    <w:rsid w:val="00973E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0079737">
      <w:bodyDiv w:val="1"/>
      <w:marLeft w:val="0"/>
      <w:marRight w:val="0"/>
      <w:marTop w:val="0"/>
      <w:marBottom w:val="0"/>
      <w:divBdr>
        <w:top w:val="none" w:sz="0" w:space="0" w:color="auto"/>
        <w:left w:val="none" w:sz="0" w:space="0" w:color="auto"/>
        <w:bottom w:val="none" w:sz="0" w:space="0" w:color="auto"/>
        <w:right w:val="none" w:sz="0" w:space="0" w:color="auto"/>
      </w:divBdr>
    </w:div>
    <w:div w:id="1648589223">
      <w:bodyDiv w:val="1"/>
      <w:marLeft w:val="0"/>
      <w:marRight w:val="0"/>
      <w:marTop w:val="0"/>
      <w:marBottom w:val="0"/>
      <w:divBdr>
        <w:top w:val="none" w:sz="0" w:space="0" w:color="auto"/>
        <w:left w:val="none" w:sz="0" w:space="0" w:color="auto"/>
        <w:bottom w:val="none" w:sz="0" w:space="0" w:color="auto"/>
        <w:right w:val="none" w:sz="0" w:space="0" w:color="auto"/>
      </w:divBdr>
    </w:div>
    <w:div w:id="2125345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docx"/><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package" Target="embeddings/Microsoft_Word_Document1.docx"/><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1342</Words>
  <Characters>7654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 Heinrich</dc:creator>
  <cp:lastModifiedBy>Otis Maynard</cp:lastModifiedBy>
  <cp:revision>2</cp:revision>
  <cp:lastPrinted>2022-08-01T23:14:00Z</cp:lastPrinted>
  <dcterms:created xsi:type="dcterms:W3CDTF">2023-02-15T15:51:00Z</dcterms:created>
  <dcterms:modified xsi:type="dcterms:W3CDTF">2023-02-15T15:51:00Z</dcterms:modified>
</cp:coreProperties>
</file>